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9E4A9D0" w14:textId="7AFA07FA" w:rsidR="002973F4" w:rsidRDefault="00317EB2" w:rsidP="002973F4">
      <w:pPr>
        <w:spacing w:line="360" w:lineRule="auto"/>
        <w:jc w:val="both"/>
        <w:sectPr w:rsidR="002973F4" w:rsidSect="003B7A7F">
          <w:headerReference w:type="default" r:id="rId11"/>
          <w:footerReference w:type="default" r:id="rId12"/>
          <w:pgSz w:w="11906" w:h="16838"/>
          <w:pgMar w:top="1440" w:right="1440" w:bottom="1440" w:left="1440" w:header="708" w:footer="708" w:gutter="0"/>
          <w:pgNumType w:start="1"/>
          <w:cols w:space="708"/>
          <w:docGrid w:linePitch="360"/>
        </w:sectPr>
      </w:pPr>
      <w:r>
        <w:rPr>
          <w:rFonts w:ascii="Times New Roman" w:eastAsiaTheme="majorEastAsia" w:hAnsi="Times New Roman" w:cs="Times New Roman"/>
          <w:b/>
          <w:bCs/>
          <w:noProof/>
          <w:sz w:val="28"/>
          <w:szCs w:val="28"/>
        </w:rPr>
        <mc:AlternateContent>
          <mc:Choice Requires="wps">
            <w:drawing>
              <wp:anchor distT="0" distB="0" distL="114300" distR="114300" simplePos="0" relativeHeight="251660288" behindDoc="0" locked="0" layoutInCell="1" allowOverlap="1" wp14:anchorId="65110CE3" wp14:editId="2C2B05A7">
                <wp:simplePos x="0" y="0"/>
                <wp:positionH relativeFrom="column">
                  <wp:posOffset>1932167</wp:posOffset>
                </wp:positionH>
                <wp:positionV relativeFrom="paragraph">
                  <wp:posOffset>4333791</wp:posOffset>
                </wp:positionV>
                <wp:extent cx="2162755" cy="373711"/>
                <wp:effectExtent l="0" t="0" r="28575" b="26670"/>
                <wp:wrapNone/>
                <wp:docPr id="937685681" name="Rectángulo 5"/>
                <wp:cNvGraphicFramePr/>
                <a:graphic xmlns:a="http://schemas.openxmlformats.org/drawingml/2006/main">
                  <a:graphicData uri="http://schemas.microsoft.com/office/word/2010/wordprocessingShape">
                    <wps:wsp>
                      <wps:cNvSpPr/>
                      <wps:spPr>
                        <a:xfrm>
                          <a:off x="0" y="0"/>
                          <a:ext cx="2162755" cy="373711"/>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FDDED40" w14:textId="28F56501" w:rsidR="00317EB2" w:rsidRPr="00317EB2" w:rsidRDefault="00317EB2" w:rsidP="00317EB2">
                            <w:pPr>
                              <w:jc w:val="center"/>
                              <w:rPr>
                                <w:sz w:val="36"/>
                                <w:szCs w:val="36"/>
                              </w:rPr>
                            </w:pPr>
                            <w:r w:rsidRPr="00317EB2">
                              <w:rPr>
                                <w:sz w:val="36"/>
                                <w:szCs w:val="36"/>
                              </w:rPr>
                              <w:t>F1-002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5110CE3" id="Rectángulo 5" o:spid="_x0000_s1026" style="position:absolute;left:0;text-align:left;margin-left:152.15pt;margin-top:341.25pt;width:170.3pt;height:29.45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" fillcolor="white [3201]" strokecolor="black [3213]" strokeweight="1pt">
                <v:textbox>
                  <w:txbxContent>
                    <w:p w14:paraId="4FDDED40" w14:textId="28F56501" w:rsidR="00317EB2" w:rsidRPr="00317EB2" w:rsidRDefault="00317EB2" w:rsidP="00317EB2">
                      <w:pPr>
                        <w:jc w:val="center"/>
                        <w:rPr>
                          <w:sz w:val="36"/>
                          <w:szCs w:val="36"/>
                        </w:rPr>
                      </w:pPr>
                      <w:r w:rsidRPr="00317EB2">
                        <w:rPr>
                          <w:sz w:val="36"/>
                          <w:szCs w:val="36"/>
                        </w:rPr>
                        <w:t>F1-002</w:t>
                      </w:r>
                    </w:p>
                  </w:txbxContent>
                </v:textbox>
              </v:rect>
            </w:pict>
          </mc:Fallback>
        </mc:AlternateContent>
      </w:r>
      <w:r w:rsidR="007201AF" w:rsidRPr="007201AF">
        <w:rPr>
          <w:rFonts w:ascii="Times New Roman" w:eastAsiaTheme="majorEastAsia" w:hAnsi="Times New Roman" w:cs="Times New Roman"/>
          <w:b/>
          <w:bCs/>
          <w:noProof/>
          <w:sz w:val="28"/>
          <w:szCs w:val="28"/>
        </w:rPr>
        <w:drawing>
          <wp:anchor distT="0" distB="0" distL="114300" distR="114300" simplePos="0" relativeHeight="251658240" behindDoc="1" locked="0" layoutInCell="1" allowOverlap="1" wp14:anchorId="0F8026F9" wp14:editId="776F3939">
            <wp:simplePos x="0" y="0"/>
            <wp:positionH relativeFrom="margin">
              <wp:posOffset>-792480</wp:posOffset>
            </wp:positionH>
            <wp:positionV relativeFrom="paragraph">
              <wp:posOffset>-822960</wp:posOffset>
            </wp:positionV>
            <wp:extent cx="7216140" cy="10386060"/>
            <wp:effectExtent l="0" t="0" r="3810" b="0"/>
            <wp:wrapNone/>
            <wp:docPr id="5834259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216602" cy="103867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41D907F" w14:textId="50EF3922" w:rsidR="004C07A0" w:rsidRPr="00D51250" w:rsidRDefault="004C07A0" w:rsidP="002973F4">
      <w:pPr>
        <w:pStyle w:val="Ttulo1"/>
        <w:numPr>
          <w:ilvl w:val="0"/>
          <w:numId w:val="21"/>
        </w:numPr>
        <w:spacing w:line="360" w:lineRule="auto"/>
        <w:jc w:val="both"/>
        <w:rPr>
          <w:rFonts w:ascii="Times New Roman" w:hAnsi="Times New Roman" w:cs="Times New Roman"/>
          <w:b/>
          <w:bCs/>
          <w:color w:val="auto"/>
          <w:sz w:val="28"/>
          <w:szCs w:val="28"/>
        </w:rPr>
      </w:pPr>
      <w:r w:rsidRPr="00D51250">
        <w:rPr>
          <w:rFonts w:ascii="Times New Roman" w:hAnsi="Times New Roman" w:cs="Times New Roman"/>
          <w:b/>
          <w:bCs/>
          <w:color w:val="auto"/>
          <w:sz w:val="28"/>
          <w:szCs w:val="28"/>
        </w:rPr>
        <w:lastRenderedPageBreak/>
        <w:t>Problemática</w:t>
      </w:r>
    </w:p>
    <w:p w14:paraId="209E33BD" w14:textId="77777777" w:rsidR="00D51250" w:rsidRPr="00D51250" w:rsidRDefault="00D51250" w:rsidP="00E6022F">
      <w:pPr>
        <w:pStyle w:val="paragraph"/>
        <w:spacing w:before="0" w:beforeAutospacing="0" w:after="0" w:afterAutospacing="0"/>
        <w:jc w:val="both"/>
        <w:textAlignment w:val="baseline"/>
        <w:rPr>
          <w:rFonts w:ascii="Segoe UI" w:hAnsi="Segoe UI" w:cs="Segoe UI"/>
        </w:rPr>
      </w:pPr>
      <w:r w:rsidRPr="00D51250">
        <w:rPr>
          <w:rStyle w:val="normaltextrun"/>
        </w:rPr>
        <w:t>¿Cómo los factores determinantes inciden sobre la exportación de mora en la economía ecuatoriana durante el periodo 2010-2021?</w:t>
      </w:r>
      <w:r w:rsidRPr="00D51250">
        <w:rPr>
          <w:rStyle w:val="eop"/>
        </w:rPr>
        <w:t> </w:t>
      </w:r>
    </w:p>
    <w:p w14:paraId="1A0BF120" w14:textId="301FB81E" w:rsidR="00E6022F" w:rsidRPr="006132D9" w:rsidRDefault="00D51250" w:rsidP="00E6022F">
      <w:pPr>
        <w:pStyle w:val="paragraph"/>
        <w:spacing w:before="0" w:beforeAutospacing="0" w:after="0" w:afterAutospacing="0"/>
        <w:jc w:val="both"/>
        <w:textAlignment w:val="baseline"/>
      </w:pPr>
      <w:r w:rsidRPr="00D51250">
        <w:rPr>
          <w:rStyle w:val="normaltextrun"/>
        </w:rPr>
        <w:t>Ecuador depende de la exportación de productos primarios, ya que carece de la tecnología necesaria para exportar productos elaborados. Aunque el sector agrícola contribuye con solo el 8% al Producto Interno Bruto (PIB) ecuatoriano, en otros países este porcentaje puede llegar al 25%, evidenciando la importancia económica del sector. El sector agrícola es crucial para el desarrollo y crecimiento del país, ya que proporciona empleo y sustento a cerca del 80% de las familias rurales. En particular, los agricultores dedicados al cultivo de mora de castilla buscan mejorar sus procesos para potenciar la calidad y destacar la importancia de este producto para la economía ecuatoriana.</w:t>
      </w:r>
      <w:r w:rsidRPr="00D51250">
        <w:rPr>
          <w:rStyle w:val="eop"/>
        </w:rPr>
        <w:t> </w:t>
      </w:r>
      <w:bookmarkStart w:id="20" w:name="_Hlk157952709"/>
    </w:p>
    <w:bookmarkEnd w:id="20"/>
    <w:p w14:paraId="05722FE6" w14:textId="6C582867" w:rsidR="004C07A0" w:rsidRPr="00D51250" w:rsidRDefault="004C07A0" w:rsidP="00E6022F">
      <w:pPr>
        <w:pStyle w:val="Ttulo1"/>
        <w:numPr>
          <w:ilvl w:val="0"/>
          <w:numId w:val="6"/>
        </w:numPr>
        <w:spacing w:line="360" w:lineRule="auto"/>
        <w:jc w:val="both"/>
        <w:rPr>
          <w:rFonts w:ascii="Times New Roman" w:hAnsi="Times New Roman" w:cs="Times New Roman"/>
          <w:b/>
          <w:bCs/>
          <w:color w:val="auto"/>
          <w:sz w:val="28"/>
          <w:szCs w:val="28"/>
        </w:rPr>
      </w:pPr>
      <w:r w:rsidRPr="00D51250">
        <w:rPr>
          <w:rFonts w:ascii="Times New Roman" w:hAnsi="Times New Roman" w:cs="Times New Roman"/>
          <w:b/>
          <w:bCs/>
          <w:color w:val="auto"/>
          <w:sz w:val="28"/>
          <w:szCs w:val="28"/>
        </w:rPr>
        <w:t>Justificación</w:t>
      </w:r>
    </w:p>
    <w:p w14:paraId="1A888F41" w14:textId="040C7A9D" w:rsidR="006132D9" w:rsidRDefault="006132D9" w:rsidP="00E6022F">
      <w:pPr>
        <w:jc w:val="both"/>
        <w:rPr>
          <w:rStyle w:val="eop"/>
          <w:rFonts w:ascii="Times New Roman" w:hAnsi="Times New Roman" w:cs="Times New Roman"/>
          <w:color w:val="000000"/>
          <w:sz w:val="24"/>
          <w:szCs w:val="24"/>
          <w:shd w:val="clear" w:color="auto" w:fill="FFFFFF"/>
        </w:rPr>
      </w:pPr>
      <w:r w:rsidRPr="006132D9">
        <w:rPr>
          <w:rFonts w:ascii="Times New Roman" w:hAnsi="Times New Roman" w:cs="Times New Roman"/>
          <w:color w:val="000000"/>
          <w:sz w:val="24"/>
          <w:szCs w:val="24"/>
          <w:shd w:val="clear" w:color="auto" w:fill="FFFFFF"/>
        </w:rPr>
        <w:t>La investigación se enfoca en la producción y exportación de mora de castilla en el sector agrícola de Ecuador. Destaca la importancia económica de la mora al sustentar familias y generar ingresos significativos. Factores como el Valor CIF de importaciones, precio local, renta nacional y tipo de cambio afectan la exportación. Se exploran teorías económicas como la ventaja absoluta y comparativa. Además, se analiza el impacto de las exportaciones en la oferta agregada y la influencia de variables como valor de importaciones, precio local y renta nacional en las decisiones del consumidor.</w:t>
      </w:r>
    </w:p>
    <w:p w14:paraId="30584E1E" w14:textId="525BE3EE" w:rsidR="00E460CF" w:rsidRPr="00E6022F" w:rsidRDefault="00E6022F" w:rsidP="00E6022F">
      <w:pPr>
        <w:jc w:val="both"/>
        <w:rPr>
          <w:rFonts w:ascii="Times New Roman" w:hAnsi="Times New Roman" w:cs="Times New Roman"/>
          <w:sz w:val="24"/>
          <w:szCs w:val="24"/>
        </w:rPr>
      </w:pPr>
      <w:r w:rsidRPr="00E6022F">
        <w:rPr>
          <w:rFonts w:ascii="Times New Roman" w:hAnsi="Times New Roman" w:cs="Times New Roman"/>
          <w:sz w:val="24"/>
          <w:szCs w:val="24"/>
        </w:rPr>
        <w:t>La investigación tiene como objetivo comprender de manera integral los factores que influyen en la exportación de mora y su impacto en la economía ecuatoriana. Destaca la relevancia al mostrar el impacto económico de la producción de mora, presentando determinantes que, a pesar de ser estudiados, carecen de investigaciones específicas sobre su interrelación. Esto proporciona un panorama detallado para el gobierno a nivel local, regional y nacional, permitiendo la formulación de políticas públicas dirigidas a abordar los problemas identificados. Además, la investigación ofrece información clave para que empresarios y entidades gubernamentales o no gubernamentales tomen medidas que contribuyan al desarrollo y crecimiento del sector.</w:t>
      </w:r>
    </w:p>
    <w:p w14:paraId="632CF084" w14:textId="292C7C08" w:rsidR="004C07A0" w:rsidRPr="00D51250" w:rsidRDefault="004C07A0" w:rsidP="00E6022F">
      <w:pPr>
        <w:pStyle w:val="Ttulo1"/>
        <w:numPr>
          <w:ilvl w:val="0"/>
          <w:numId w:val="6"/>
        </w:numPr>
        <w:spacing w:line="360" w:lineRule="auto"/>
        <w:jc w:val="both"/>
        <w:rPr>
          <w:rFonts w:ascii="Times New Roman" w:hAnsi="Times New Roman" w:cs="Times New Roman"/>
          <w:b/>
          <w:bCs/>
          <w:color w:val="auto"/>
          <w:sz w:val="28"/>
          <w:szCs w:val="28"/>
        </w:rPr>
      </w:pPr>
      <w:r w:rsidRPr="00D51250">
        <w:rPr>
          <w:rFonts w:ascii="Times New Roman" w:hAnsi="Times New Roman" w:cs="Times New Roman"/>
          <w:b/>
          <w:bCs/>
          <w:color w:val="auto"/>
          <w:sz w:val="28"/>
          <w:szCs w:val="28"/>
        </w:rPr>
        <w:t>Objetivos</w:t>
      </w:r>
    </w:p>
    <w:p w14:paraId="45E41F84" w14:textId="77777777" w:rsidR="004E2212" w:rsidRPr="004E2212" w:rsidRDefault="004E2212" w:rsidP="00E6022F">
      <w:pPr>
        <w:pStyle w:val="paragraph"/>
        <w:spacing w:before="0" w:beforeAutospacing="0" w:after="0" w:afterAutospacing="0" w:line="360" w:lineRule="auto"/>
        <w:jc w:val="both"/>
        <w:textAlignment w:val="baseline"/>
      </w:pPr>
      <w:r w:rsidRPr="004E2212">
        <w:rPr>
          <w:rStyle w:val="normaltextrun"/>
          <w:b/>
          <w:bCs/>
        </w:rPr>
        <w:t>Objetivo General:</w:t>
      </w:r>
      <w:r w:rsidRPr="004E2212">
        <w:rPr>
          <w:rStyle w:val="eop"/>
        </w:rPr>
        <w:t> </w:t>
      </w:r>
    </w:p>
    <w:p w14:paraId="5B99D581" w14:textId="77777777" w:rsidR="004E2212" w:rsidRPr="004E2212" w:rsidRDefault="004E2212" w:rsidP="00E6022F">
      <w:pPr>
        <w:pStyle w:val="paragraph"/>
        <w:numPr>
          <w:ilvl w:val="0"/>
          <w:numId w:val="1"/>
        </w:numPr>
        <w:spacing w:before="0" w:beforeAutospacing="0" w:after="0" w:afterAutospacing="0" w:line="360" w:lineRule="auto"/>
        <w:ind w:left="1080" w:firstLine="0"/>
        <w:jc w:val="both"/>
        <w:textAlignment w:val="baseline"/>
      </w:pPr>
      <w:r w:rsidRPr="004E2212">
        <w:rPr>
          <w:rStyle w:val="normaltextrun"/>
        </w:rPr>
        <w:t>Analizar los factores determinantes de exportación de la mora de castilla en Ecuador en el periodo 2010 – 2021.</w:t>
      </w:r>
      <w:r w:rsidRPr="004E2212">
        <w:rPr>
          <w:rStyle w:val="eop"/>
        </w:rPr>
        <w:t> </w:t>
      </w:r>
    </w:p>
    <w:p w14:paraId="37A0ABCD" w14:textId="77777777" w:rsidR="004E2212" w:rsidRPr="004E2212" w:rsidRDefault="004E2212" w:rsidP="00E6022F">
      <w:pPr>
        <w:pStyle w:val="paragraph"/>
        <w:spacing w:before="0" w:beforeAutospacing="0" w:after="0" w:afterAutospacing="0" w:line="360" w:lineRule="auto"/>
        <w:jc w:val="both"/>
        <w:textAlignment w:val="baseline"/>
      </w:pPr>
      <w:r w:rsidRPr="004E2212">
        <w:rPr>
          <w:rStyle w:val="normaltextrun"/>
          <w:b/>
          <w:bCs/>
        </w:rPr>
        <w:t>Objetivos Específicos:</w:t>
      </w:r>
      <w:r w:rsidRPr="004E2212">
        <w:rPr>
          <w:rStyle w:val="eop"/>
        </w:rPr>
        <w:t> </w:t>
      </w:r>
    </w:p>
    <w:p w14:paraId="29EBAD91" w14:textId="77777777" w:rsidR="004E2212" w:rsidRPr="004E2212" w:rsidRDefault="004E2212" w:rsidP="00E6022F">
      <w:pPr>
        <w:pStyle w:val="paragraph"/>
        <w:numPr>
          <w:ilvl w:val="0"/>
          <w:numId w:val="2"/>
        </w:numPr>
        <w:spacing w:before="0" w:beforeAutospacing="0" w:after="0" w:afterAutospacing="0" w:line="360" w:lineRule="auto"/>
        <w:ind w:left="1080" w:firstLine="0"/>
        <w:jc w:val="both"/>
        <w:textAlignment w:val="baseline"/>
      </w:pPr>
      <w:r w:rsidRPr="004E2212">
        <w:rPr>
          <w:rStyle w:val="normaltextrun"/>
        </w:rPr>
        <w:t>Demostrar la evolución de las exportaciones de mora en la economía ecuatoriana.</w:t>
      </w:r>
      <w:r w:rsidRPr="004E2212">
        <w:rPr>
          <w:rStyle w:val="eop"/>
        </w:rPr>
        <w:t> </w:t>
      </w:r>
    </w:p>
    <w:p w14:paraId="4A597523" w14:textId="16FD648C" w:rsidR="004E2212" w:rsidRPr="004E2212" w:rsidRDefault="004E2212" w:rsidP="00E6022F">
      <w:pPr>
        <w:pStyle w:val="paragraph"/>
        <w:numPr>
          <w:ilvl w:val="0"/>
          <w:numId w:val="2"/>
        </w:numPr>
        <w:spacing w:before="0" w:beforeAutospacing="0" w:after="0" w:afterAutospacing="0" w:line="360" w:lineRule="auto"/>
        <w:ind w:left="1080" w:firstLine="0"/>
        <w:jc w:val="both"/>
        <w:textAlignment w:val="baseline"/>
      </w:pPr>
      <w:r w:rsidRPr="004E2212">
        <w:rPr>
          <w:rStyle w:val="normaltextrun"/>
        </w:rPr>
        <w:t>Determinar el efecto de las características comerciales de la producción de la mora del Ecuador sobre la exportación en el mercado internacional.</w:t>
      </w:r>
      <w:r w:rsidRPr="004E2212">
        <w:rPr>
          <w:rStyle w:val="eop"/>
        </w:rPr>
        <w:t> </w:t>
      </w:r>
    </w:p>
    <w:p w14:paraId="2CB41F64" w14:textId="2BCA0704" w:rsidR="004C07A0" w:rsidRPr="00D51250" w:rsidRDefault="004C07A0" w:rsidP="00E6022F">
      <w:pPr>
        <w:pStyle w:val="Ttulo1"/>
        <w:numPr>
          <w:ilvl w:val="0"/>
          <w:numId w:val="6"/>
        </w:numPr>
        <w:spacing w:line="360" w:lineRule="auto"/>
        <w:jc w:val="both"/>
        <w:rPr>
          <w:rFonts w:ascii="Times New Roman" w:hAnsi="Times New Roman" w:cs="Times New Roman"/>
          <w:b/>
          <w:bCs/>
          <w:color w:val="auto"/>
          <w:sz w:val="24"/>
          <w:szCs w:val="24"/>
        </w:rPr>
      </w:pPr>
      <w:r w:rsidRPr="00D51250">
        <w:rPr>
          <w:rFonts w:ascii="Times New Roman" w:hAnsi="Times New Roman" w:cs="Times New Roman"/>
          <w:b/>
          <w:bCs/>
          <w:color w:val="auto"/>
          <w:sz w:val="24"/>
          <w:szCs w:val="24"/>
        </w:rPr>
        <w:lastRenderedPageBreak/>
        <w:t xml:space="preserve">Marco Teórico </w:t>
      </w:r>
    </w:p>
    <w:p w14:paraId="61D76412" w14:textId="77777777" w:rsidR="004E2212" w:rsidRPr="004E2212" w:rsidRDefault="004E2212" w:rsidP="00E6022F">
      <w:pPr>
        <w:pStyle w:val="paragraph"/>
        <w:spacing w:before="0" w:beforeAutospacing="0" w:after="0" w:afterAutospacing="0" w:line="360" w:lineRule="auto"/>
        <w:ind w:left="-30" w:right="-30"/>
        <w:jc w:val="both"/>
        <w:textAlignment w:val="baseline"/>
      </w:pPr>
      <w:r w:rsidRPr="004E2212">
        <w:rPr>
          <w:rStyle w:val="normaltextrun"/>
        </w:rPr>
        <w:t>Ecuador es un país con una variedad de climas que permite el cultivo de diversos productos alimenticios, la metodología aplicada corresponde a un análisis estadístico de los factores que influyen en el cultivo y cosecha de la mora, los resultados muestran que este producto tiene varios factores determinantes para su producción, como el clima que favorece la producción, aportando en un promedio del 3% al producto interno bruto del país.</w:t>
      </w:r>
      <w:r w:rsidRPr="004E2212">
        <w:rPr>
          <w:rStyle w:val="eop"/>
        </w:rPr>
        <w:t> </w:t>
      </w:r>
    </w:p>
    <w:p w14:paraId="1F26F270" w14:textId="77777777" w:rsidR="004E2212" w:rsidRPr="004E2212" w:rsidRDefault="004E2212" w:rsidP="00E6022F">
      <w:pPr>
        <w:pStyle w:val="paragraph"/>
        <w:spacing w:before="0" w:beforeAutospacing="0" w:after="0" w:afterAutospacing="0" w:line="360" w:lineRule="auto"/>
        <w:ind w:left="-30" w:right="-30"/>
        <w:jc w:val="both"/>
        <w:textAlignment w:val="baseline"/>
      </w:pPr>
      <w:r w:rsidRPr="004E2212">
        <w:rPr>
          <w:rStyle w:val="normaltextrun"/>
        </w:rPr>
        <w:t>Sánchez et al., (2018), presentan un estudio sobre la mora de castilla y la importancia que tiene para el crecimiento socioeconómico del país, por la notoria capacidad productiva en pequeñas áreas, mismo que tiene como objetivo mostrar las características fenotípicas de la mora, así como la zonificación agroecológica del cultivo y como cambian las condiciones de la mora por el clima, haciendo que los ingresos de los pequeños y medianos productores de este bien cambien de manera que no se puede controlar. </w:t>
      </w:r>
      <w:r w:rsidRPr="004E2212">
        <w:rPr>
          <w:rStyle w:val="eop"/>
        </w:rPr>
        <w:t> </w:t>
      </w:r>
    </w:p>
    <w:p w14:paraId="342F7BBE" w14:textId="77777777" w:rsidR="004E2212" w:rsidRPr="004E2212" w:rsidRDefault="004E2212" w:rsidP="00E6022F">
      <w:pPr>
        <w:pStyle w:val="paragraph"/>
        <w:spacing w:before="0" w:beforeAutospacing="0" w:after="0" w:afterAutospacing="0" w:line="360" w:lineRule="auto"/>
        <w:ind w:left="-30" w:right="-30"/>
        <w:jc w:val="both"/>
        <w:textAlignment w:val="baseline"/>
      </w:pPr>
      <w:r w:rsidRPr="004E2212">
        <w:rPr>
          <w:rStyle w:val="normaltextrun"/>
        </w:rPr>
        <w:t>La mora de castilla al ser una fruta que permite la elaboración de distintos productos, tales como jugos, mermeladas, pasteles, entre otros; ha sido fuente de estudios para lograr la exportación no solo del producto en su forma primaria, sino que se ha buscado su industrialización.</w:t>
      </w:r>
      <w:r w:rsidRPr="004E2212">
        <w:rPr>
          <w:rStyle w:val="eop"/>
        </w:rPr>
        <w:t> </w:t>
      </w:r>
    </w:p>
    <w:p w14:paraId="1CAB05B0" w14:textId="77777777" w:rsidR="004E2212" w:rsidRPr="004E2212" w:rsidRDefault="004E2212" w:rsidP="00E6022F">
      <w:pPr>
        <w:pStyle w:val="paragraph"/>
        <w:spacing w:before="0" w:beforeAutospacing="0" w:after="0" w:afterAutospacing="0" w:line="360" w:lineRule="auto"/>
        <w:ind w:left="-30" w:right="-30"/>
        <w:jc w:val="both"/>
        <w:textAlignment w:val="baseline"/>
      </w:pPr>
      <w:r w:rsidRPr="004E2212">
        <w:rPr>
          <w:rStyle w:val="normaltextrun"/>
        </w:rPr>
        <w:t>La mora es una fruta originaria de las zonas altas tropicales de América principalmente Colombia, Ecuador, Panamá, México, entre otros; se conocen numerosas especies de moras en las zonas altas de América Tropical que debido al clima y ubicación geográfica son zonas aptas para este tipo de fruta que requiere en promedio una temperatura de 12oC a 18oC; esta planta es utilizada como una fruta sola o combinada con otros alimentos, principalmente sus hojas tiernas y tallos; también cuenta con propiedades medicinales, por vía externa, razón por la cual es muy apetecida. Finalmente se concluye que este producto permite que la economía se dinamice a través de la generación de ingresos para la población</w:t>
      </w:r>
      <w:r w:rsidRPr="004E2212">
        <w:rPr>
          <w:rStyle w:val="eop"/>
        </w:rPr>
        <w:t> </w:t>
      </w:r>
    </w:p>
    <w:p w14:paraId="6805E65C" w14:textId="72FCB729" w:rsidR="004E2212" w:rsidRPr="004E2212" w:rsidRDefault="004E2212" w:rsidP="00E6022F">
      <w:pPr>
        <w:pStyle w:val="paragraph"/>
        <w:spacing w:before="0" w:beforeAutospacing="0" w:after="0" w:afterAutospacing="0" w:line="360" w:lineRule="auto"/>
        <w:ind w:left="-30" w:right="-30"/>
        <w:jc w:val="both"/>
        <w:textAlignment w:val="baseline"/>
      </w:pPr>
      <w:r w:rsidRPr="004E2212">
        <w:rPr>
          <w:rStyle w:val="normaltextrun"/>
          <w:b/>
          <w:bCs/>
        </w:rPr>
        <w:t>Fundamentos teóricos</w:t>
      </w:r>
      <w:r w:rsidRPr="004E2212">
        <w:rPr>
          <w:rStyle w:val="eop"/>
        </w:rPr>
        <w:t> </w:t>
      </w:r>
    </w:p>
    <w:p w14:paraId="456344D1" w14:textId="77777777" w:rsidR="004E2212" w:rsidRPr="004E2212" w:rsidRDefault="004E2212" w:rsidP="00E6022F">
      <w:pPr>
        <w:pStyle w:val="paragraph"/>
        <w:numPr>
          <w:ilvl w:val="0"/>
          <w:numId w:val="17"/>
        </w:numPr>
        <w:spacing w:before="0" w:beforeAutospacing="0" w:after="0" w:afterAutospacing="0" w:line="360" w:lineRule="auto"/>
        <w:ind w:right="-30"/>
        <w:jc w:val="both"/>
        <w:textAlignment w:val="baseline"/>
      </w:pPr>
      <w:r w:rsidRPr="004E2212">
        <w:rPr>
          <w:rStyle w:val="normaltextrun"/>
          <w:b/>
          <w:bCs/>
        </w:rPr>
        <w:t>Teoría del comercio internacional </w:t>
      </w:r>
      <w:r w:rsidRPr="004E2212">
        <w:rPr>
          <w:rStyle w:val="eop"/>
        </w:rPr>
        <w:t> </w:t>
      </w:r>
    </w:p>
    <w:p w14:paraId="0C53E743" w14:textId="77777777" w:rsidR="004E2212" w:rsidRPr="004E2212" w:rsidRDefault="004E2212" w:rsidP="00E6022F">
      <w:pPr>
        <w:pStyle w:val="paragraph"/>
        <w:spacing w:before="0" w:beforeAutospacing="0" w:after="0" w:afterAutospacing="0" w:line="360" w:lineRule="auto"/>
        <w:ind w:left="-30" w:right="-30"/>
        <w:jc w:val="both"/>
        <w:textAlignment w:val="baseline"/>
      </w:pPr>
      <w:r w:rsidRPr="004E2212">
        <w:rPr>
          <w:rStyle w:val="normaltextrun"/>
        </w:rPr>
        <w:t>El comercio hacia otros países se desarrolló desde siempre para satisfacer las necesidades de la población humana.</w:t>
      </w:r>
      <w:r w:rsidRPr="004E2212">
        <w:rPr>
          <w:rStyle w:val="eop"/>
        </w:rPr>
        <w:t> </w:t>
      </w:r>
    </w:p>
    <w:p w14:paraId="09DBA6F2" w14:textId="77777777" w:rsidR="004E2212" w:rsidRPr="004E2212" w:rsidRDefault="004E2212" w:rsidP="00E6022F">
      <w:pPr>
        <w:pStyle w:val="paragraph"/>
        <w:numPr>
          <w:ilvl w:val="0"/>
          <w:numId w:val="16"/>
        </w:numPr>
        <w:spacing w:before="0" w:beforeAutospacing="0" w:after="0" w:afterAutospacing="0" w:line="360" w:lineRule="auto"/>
        <w:ind w:right="-30"/>
        <w:jc w:val="both"/>
        <w:textAlignment w:val="baseline"/>
      </w:pPr>
      <w:r w:rsidRPr="004E2212">
        <w:rPr>
          <w:rStyle w:val="normaltextrun"/>
          <w:b/>
          <w:bCs/>
        </w:rPr>
        <w:t>Teoría de la ventaja absoluta</w:t>
      </w:r>
      <w:r w:rsidRPr="004E2212">
        <w:rPr>
          <w:rStyle w:val="eop"/>
        </w:rPr>
        <w:t> </w:t>
      </w:r>
    </w:p>
    <w:p w14:paraId="4AA04ED5" w14:textId="77777777" w:rsidR="004E2212" w:rsidRPr="004E2212" w:rsidRDefault="004E2212" w:rsidP="00E6022F">
      <w:pPr>
        <w:pStyle w:val="paragraph"/>
        <w:spacing w:before="0" w:beforeAutospacing="0" w:after="0" w:afterAutospacing="0" w:line="360" w:lineRule="auto"/>
        <w:ind w:left="-30" w:right="-30"/>
        <w:jc w:val="both"/>
        <w:textAlignment w:val="baseline"/>
      </w:pPr>
      <w:r w:rsidRPr="004E2212">
        <w:rPr>
          <w:rStyle w:val="normaltextrun"/>
        </w:rPr>
        <w:t>Smith establece que, en un mercado mundial de competencia perfecta, todos los países se pueden beneficiar simultáneamente.</w:t>
      </w:r>
      <w:r w:rsidRPr="004E2212">
        <w:rPr>
          <w:rStyle w:val="eop"/>
        </w:rPr>
        <w:t> </w:t>
      </w:r>
    </w:p>
    <w:p w14:paraId="02FD0EB5" w14:textId="77777777" w:rsidR="004E2212" w:rsidRPr="004E2212" w:rsidRDefault="004E2212" w:rsidP="00E6022F">
      <w:pPr>
        <w:pStyle w:val="paragraph"/>
        <w:numPr>
          <w:ilvl w:val="0"/>
          <w:numId w:val="15"/>
        </w:numPr>
        <w:spacing w:before="0" w:beforeAutospacing="0" w:after="0" w:afterAutospacing="0" w:line="360" w:lineRule="auto"/>
        <w:ind w:right="-30"/>
        <w:jc w:val="both"/>
        <w:textAlignment w:val="baseline"/>
      </w:pPr>
      <w:r w:rsidRPr="004E2212">
        <w:rPr>
          <w:rStyle w:val="normaltextrun"/>
          <w:b/>
          <w:bCs/>
        </w:rPr>
        <w:t>Teoría de la ventaja comparativa</w:t>
      </w:r>
      <w:r w:rsidRPr="004E2212">
        <w:rPr>
          <w:rStyle w:val="eop"/>
        </w:rPr>
        <w:t> </w:t>
      </w:r>
    </w:p>
    <w:p w14:paraId="4129FA9D" w14:textId="77777777" w:rsidR="004E2212" w:rsidRPr="004E2212" w:rsidRDefault="004E2212" w:rsidP="00E6022F">
      <w:pPr>
        <w:pStyle w:val="paragraph"/>
        <w:spacing w:before="0" w:beforeAutospacing="0" w:after="0" w:afterAutospacing="0" w:line="360" w:lineRule="auto"/>
        <w:ind w:left="-30" w:right="-30"/>
        <w:jc w:val="both"/>
        <w:textAlignment w:val="baseline"/>
      </w:pPr>
      <w:r w:rsidRPr="004E2212">
        <w:rPr>
          <w:rStyle w:val="normaltextrun"/>
        </w:rPr>
        <w:lastRenderedPageBreak/>
        <w:t>Smith trata de explicar las ganancias que se podrían obtener procurando desarrollar el libre comercio de recursos, trabajadores, capital y especializándose en 12 particulares para conseguir que la desventaja sea menor.</w:t>
      </w:r>
      <w:r w:rsidRPr="004E2212">
        <w:rPr>
          <w:rStyle w:val="eop"/>
        </w:rPr>
        <w:t> </w:t>
      </w:r>
    </w:p>
    <w:p w14:paraId="0280301C" w14:textId="77777777" w:rsidR="004E2212" w:rsidRPr="004E2212" w:rsidRDefault="004E2212" w:rsidP="00E6022F">
      <w:pPr>
        <w:pStyle w:val="paragraph"/>
        <w:numPr>
          <w:ilvl w:val="0"/>
          <w:numId w:val="14"/>
        </w:numPr>
        <w:spacing w:before="0" w:beforeAutospacing="0" w:after="0" w:afterAutospacing="0" w:line="360" w:lineRule="auto"/>
        <w:ind w:right="-30"/>
        <w:jc w:val="both"/>
        <w:textAlignment w:val="baseline"/>
      </w:pPr>
      <w:r w:rsidRPr="004E2212">
        <w:rPr>
          <w:rStyle w:val="normaltextrun"/>
          <w:b/>
          <w:bCs/>
        </w:rPr>
        <w:t>Teoría de la ventaja competitiva de las naciones</w:t>
      </w:r>
      <w:r w:rsidRPr="004E2212">
        <w:rPr>
          <w:rStyle w:val="eop"/>
        </w:rPr>
        <w:t> </w:t>
      </w:r>
    </w:p>
    <w:p w14:paraId="0AC248D7" w14:textId="77777777" w:rsidR="004E2212" w:rsidRPr="004E2212" w:rsidRDefault="004E2212" w:rsidP="00E6022F">
      <w:pPr>
        <w:pStyle w:val="paragraph"/>
        <w:spacing w:before="0" w:beforeAutospacing="0" w:after="0" w:afterAutospacing="0" w:line="360" w:lineRule="auto"/>
        <w:ind w:left="-30" w:right="-30"/>
        <w:jc w:val="both"/>
        <w:textAlignment w:val="baseline"/>
      </w:pPr>
      <w:r w:rsidRPr="004E2212">
        <w:rPr>
          <w:rStyle w:val="normaltextrun"/>
        </w:rPr>
        <w:t>Trata sobre los países que deben especializarse en bienes y servicios que pueden producir con un menor coste y como consecuencia los países producen bienes en donde son comparativamente mejores.</w:t>
      </w:r>
      <w:r w:rsidRPr="004E2212">
        <w:rPr>
          <w:rStyle w:val="eop"/>
        </w:rPr>
        <w:t> </w:t>
      </w:r>
    </w:p>
    <w:p w14:paraId="5A710918" w14:textId="77777777" w:rsidR="004E2212" w:rsidRPr="004E2212" w:rsidRDefault="004E2212" w:rsidP="00E6022F">
      <w:pPr>
        <w:pStyle w:val="paragraph"/>
        <w:numPr>
          <w:ilvl w:val="0"/>
          <w:numId w:val="13"/>
        </w:numPr>
        <w:spacing w:before="0" w:beforeAutospacing="0" w:after="0" w:afterAutospacing="0" w:line="360" w:lineRule="auto"/>
        <w:ind w:right="-30"/>
        <w:jc w:val="both"/>
        <w:textAlignment w:val="baseline"/>
      </w:pPr>
      <w:r w:rsidRPr="004E2212">
        <w:rPr>
          <w:rStyle w:val="normaltextrun"/>
          <w:b/>
          <w:bCs/>
        </w:rPr>
        <w:t>Exportaciones del sector agrícola </w:t>
      </w:r>
      <w:r w:rsidRPr="004E2212">
        <w:rPr>
          <w:rStyle w:val="eop"/>
        </w:rPr>
        <w:t> </w:t>
      </w:r>
    </w:p>
    <w:p w14:paraId="3D76B5E7" w14:textId="77777777" w:rsidR="004E2212" w:rsidRPr="004E2212" w:rsidRDefault="004E2212" w:rsidP="00E6022F">
      <w:pPr>
        <w:pStyle w:val="paragraph"/>
        <w:spacing w:before="0" w:beforeAutospacing="0" w:after="0" w:afterAutospacing="0" w:line="360" w:lineRule="auto"/>
        <w:ind w:left="-30" w:right="-30"/>
        <w:jc w:val="both"/>
        <w:textAlignment w:val="baseline"/>
      </w:pPr>
      <w:r w:rsidRPr="004E2212">
        <w:rPr>
          <w:rStyle w:val="normaltextrun"/>
        </w:rPr>
        <w:t>Como el aumento de la productividad de la agricultura libera fuerza laboral para otros sectores, se considera que el papel del sector es el de ayudar al desarrollo industrial, que es el elemento esencial en la estrategia de crecimiento. </w:t>
      </w:r>
      <w:r w:rsidRPr="004E2212">
        <w:rPr>
          <w:rStyle w:val="eop"/>
        </w:rPr>
        <w:t> </w:t>
      </w:r>
    </w:p>
    <w:p w14:paraId="0E2D2175" w14:textId="77777777" w:rsidR="004E2212" w:rsidRPr="004E2212" w:rsidRDefault="004E2212" w:rsidP="00E6022F">
      <w:pPr>
        <w:pStyle w:val="paragraph"/>
        <w:numPr>
          <w:ilvl w:val="0"/>
          <w:numId w:val="12"/>
        </w:numPr>
        <w:spacing w:before="0" w:beforeAutospacing="0" w:after="0" w:afterAutospacing="0" w:line="360" w:lineRule="auto"/>
        <w:ind w:right="-30"/>
        <w:jc w:val="both"/>
        <w:textAlignment w:val="baseline"/>
      </w:pPr>
      <w:r w:rsidRPr="004E2212">
        <w:rPr>
          <w:rStyle w:val="normaltextrun"/>
          <w:b/>
          <w:bCs/>
        </w:rPr>
        <w:t>Renta nacional y su importancia como indicador económico </w:t>
      </w:r>
      <w:r w:rsidRPr="004E2212">
        <w:rPr>
          <w:rStyle w:val="eop"/>
        </w:rPr>
        <w:t> </w:t>
      </w:r>
    </w:p>
    <w:p w14:paraId="7469445E" w14:textId="77777777" w:rsidR="004E2212" w:rsidRPr="004E2212" w:rsidRDefault="004E2212" w:rsidP="00E6022F">
      <w:pPr>
        <w:pStyle w:val="paragraph"/>
        <w:spacing w:before="0" w:beforeAutospacing="0" w:after="0" w:afterAutospacing="0" w:line="360" w:lineRule="auto"/>
        <w:ind w:left="-30" w:right="-30"/>
        <w:jc w:val="both"/>
        <w:textAlignment w:val="baseline"/>
      </w:pPr>
      <w:r w:rsidRPr="004E2212">
        <w:rPr>
          <w:rStyle w:val="normaltextrun"/>
        </w:rPr>
        <w:t>La renta nacional, en otras palabras, es una medición que sirve para conocer todos los ingresos que reciben los distintos factores de producción a lo largo de un periodo de tiempo determinado.</w:t>
      </w:r>
      <w:r w:rsidRPr="004E2212">
        <w:rPr>
          <w:rStyle w:val="eop"/>
        </w:rPr>
        <w:t> </w:t>
      </w:r>
    </w:p>
    <w:p w14:paraId="0570B334" w14:textId="77777777" w:rsidR="004E2212" w:rsidRPr="004E2212" w:rsidRDefault="004E2212" w:rsidP="00E6022F">
      <w:pPr>
        <w:pStyle w:val="paragraph"/>
        <w:numPr>
          <w:ilvl w:val="0"/>
          <w:numId w:val="11"/>
        </w:numPr>
        <w:spacing w:before="0" w:beforeAutospacing="0" w:after="0" w:afterAutospacing="0" w:line="360" w:lineRule="auto"/>
        <w:ind w:right="-30"/>
        <w:jc w:val="both"/>
        <w:textAlignment w:val="baseline"/>
      </w:pPr>
      <w:r w:rsidRPr="004E2212">
        <w:rPr>
          <w:rStyle w:val="normaltextrun"/>
          <w:b/>
          <w:bCs/>
        </w:rPr>
        <w:t>Exportaciones de mora </w:t>
      </w:r>
      <w:r w:rsidRPr="004E2212">
        <w:rPr>
          <w:rStyle w:val="eop"/>
        </w:rPr>
        <w:t> </w:t>
      </w:r>
    </w:p>
    <w:p w14:paraId="4F97787A" w14:textId="481CBAD7" w:rsidR="004E2212" w:rsidRPr="004E2212" w:rsidRDefault="004E2212" w:rsidP="00E6022F">
      <w:pPr>
        <w:pStyle w:val="paragraph"/>
        <w:spacing w:before="0" w:beforeAutospacing="0" w:after="0" w:afterAutospacing="0" w:line="360" w:lineRule="auto"/>
        <w:ind w:left="-30" w:right="-30"/>
        <w:jc w:val="both"/>
        <w:textAlignment w:val="baseline"/>
      </w:pPr>
      <w:r w:rsidRPr="004E2212">
        <w:rPr>
          <w:rStyle w:val="normaltextrun"/>
        </w:rPr>
        <w:t xml:space="preserve">La mora de castilla conocida científicamente como </w:t>
      </w:r>
      <w:proofErr w:type="spellStart"/>
      <w:r w:rsidRPr="004E2212">
        <w:rPr>
          <w:rStyle w:val="normaltextrun"/>
        </w:rPr>
        <w:t>RubusGlaucus</w:t>
      </w:r>
      <w:proofErr w:type="spellEnd"/>
      <w:r w:rsidRPr="004E2212">
        <w:rPr>
          <w:rStyle w:val="normaltextrun"/>
        </w:rPr>
        <w:t xml:space="preserve"> es conocida por ser una fruta que posee colores llamativos y hermosos además de su sabor único que comprende una mezcla de dulce y ácido, su planta es frondosa y espinosa. Además, es saludable e incluso puede ayudar a prevenir enfermedades entre ellas algunos tipos de cáncer. Al ser un fruto alto en vitaminas y minerales es muy apetecido en el mercado nacional e internacional. </w:t>
      </w:r>
    </w:p>
    <w:p w14:paraId="3E7E6F02" w14:textId="35D4D803" w:rsidR="004E2212" w:rsidRPr="00E460CF" w:rsidRDefault="004E2212" w:rsidP="00E6022F">
      <w:pPr>
        <w:pStyle w:val="paragraph"/>
        <w:spacing w:before="0" w:beforeAutospacing="0" w:after="0" w:afterAutospacing="0" w:line="360" w:lineRule="auto"/>
        <w:ind w:left="-30" w:right="-30"/>
        <w:jc w:val="both"/>
        <w:textAlignment w:val="baseline"/>
      </w:pPr>
      <w:r w:rsidRPr="004E2212">
        <w:rPr>
          <w:rStyle w:val="normaltextrun"/>
        </w:rPr>
        <w:t>El desarrollo socioeconómico de los productores de mora de castilla depende fuertemente de las políticas gubernamentales y de cómo estas apoyan a la producción nacional. Se concluye que en la red productiva ecuatoriana se involucran las instituciones públicas y privadas, así como las características sociodemográficas influyen en la participación de jóvenes.</w:t>
      </w:r>
      <w:r w:rsidRPr="004E2212">
        <w:rPr>
          <w:rStyle w:val="eop"/>
        </w:rPr>
        <w:t> </w:t>
      </w:r>
    </w:p>
    <w:p w14:paraId="440ABB0E" w14:textId="02DF3CF2" w:rsidR="004C07A0" w:rsidRPr="004E2212" w:rsidRDefault="004C07A0" w:rsidP="00E6022F">
      <w:pPr>
        <w:pStyle w:val="Ttulo1"/>
        <w:numPr>
          <w:ilvl w:val="0"/>
          <w:numId w:val="6"/>
        </w:numPr>
        <w:spacing w:line="360" w:lineRule="auto"/>
        <w:jc w:val="both"/>
        <w:rPr>
          <w:rFonts w:ascii="Times New Roman" w:hAnsi="Times New Roman" w:cs="Times New Roman"/>
          <w:b/>
          <w:bCs/>
          <w:color w:val="auto"/>
          <w:sz w:val="24"/>
          <w:szCs w:val="24"/>
        </w:rPr>
      </w:pPr>
      <w:r w:rsidRPr="004E2212">
        <w:rPr>
          <w:rFonts w:ascii="Times New Roman" w:hAnsi="Times New Roman" w:cs="Times New Roman"/>
          <w:b/>
          <w:bCs/>
          <w:color w:val="auto"/>
          <w:sz w:val="24"/>
          <w:szCs w:val="24"/>
        </w:rPr>
        <w:t>Hipótesis</w:t>
      </w:r>
    </w:p>
    <w:p w14:paraId="337D2D35" w14:textId="545DFF80" w:rsidR="004E2212" w:rsidRPr="004E2212" w:rsidRDefault="004E2212" w:rsidP="00E6022F">
      <w:pPr>
        <w:pStyle w:val="paragraph"/>
        <w:spacing w:before="0" w:beforeAutospacing="0" w:after="0" w:afterAutospacing="0" w:line="360" w:lineRule="auto"/>
        <w:jc w:val="both"/>
        <w:textAlignment w:val="baseline"/>
      </w:pPr>
      <w:r w:rsidRPr="004E2212">
        <w:rPr>
          <w:rStyle w:val="normaltextrun"/>
        </w:rPr>
        <w:t xml:space="preserve">La viabilidad de exportar moras desde Ecuador hacia mercados internacionales se fundamenta en la creación de un modelo de negocio eficiente y sostenible. Se postula que, al implementar prácticas agrícolas respetuosas con el medio ambiente, optimizar la cadena de suministro para garantizar la frescura del producto y establecer alianzas estratégicas con socios comerciales, la empresa podrá penetrar con éxito el mercado internacional. La hipótesis se basa en la premisa de que la calidad distintiva de las moras ecuatorianas, respaldada por prácticas sostenibles y una gestión logística eficiente, contribuirá al posicionamiento favorable en el extranjero, </w:t>
      </w:r>
      <w:r w:rsidRPr="004E2212">
        <w:rPr>
          <w:rStyle w:val="normaltextrun"/>
        </w:rPr>
        <w:lastRenderedPageBreak/>
        <w:t>generando así oportunidades económicas para la empresa y contribuyendo al prestigio de Ecuador como proveedor confiable en la industria global de frutas.</w:t>
      </w:r>
      <w:r w:rsidRPr="004E2212">
        <w:rPr>
          <w:rStyle w:val="eop"/>
        </w:rPr>
        <w:t> </w:t>
      </w:r>
    </w:p>
    <w:p w14:paraId="245E212D" w14:textId="546FBEA5" w:rsidR="004C07A0" w:rsidRPr="004E2212" w:rsidRDefault="004C07A0" w:rsidP="00E6022F">
      <w:pPr>
        <w:pStyle w:val="Ttulo1"/>
        <w:numPr>
          <w:ilvl w:val="0"/>
          <w:numId w:val="6"/>
        </w:numPr>
        <w:spacing w:line="360" w:lineRule="auto"/>
        <w:jc w:val="both"/>
        <w:rPr>
          <w:rFonts w:ascii="Times New Roman" w:hAnsi="Times New Roman" w:cs="Times New Roman"/>
          <w:b/>
          <w:bCs/>
          <w:color w:val="auto"/>
          <w:sz w:val="24"/>
          <w:szCs w:val="24"/>
        </w:rPr>
      </w:pPr>
      <w:r w:rsidRPr="004E2212">
        <w:rPr>
          <w:rFonts w:ascii="Times New Roman" w:hAnsi="Times New Roman" w:cs="Times New Roman"/>
          <w:b/>
          <w:bCs/>
          <w:color w:val="auto"/>
          <w:sz w:val="24"/>
          <w:szCs w:val="24"/>
        </w:rPr>
        <w:t xml:space="preserve">Metodología </w:t>
      </w:r>
    </w:p>
    <w:p w14:paraId="1D949654" w14:textId="3F0356EE" w:rsidR="004E2212" w:rsidRPr="004E2212" w:rsidRDefault="004E2212" w:rsidP="00E6022F">
      <w:pPr>
        <w:pStyle w:val="paragraph"/>
        <w:spacing w:before="0" w:beforeAutospacing="0" w:after="0" w:afterAutospacing="0" w:line="360" w:lineRule="auto"/>
        <w:jc w:val="both"/>
        <w:textAlignment w:val="baseline"/>
      </w:pPr>
      <w:r w:rsidRPr="004E2212">
        <w:rPr>
          <w:rStyle w:val="normaltextrun"/>
          <w:b/>
          <w:bCs/>
        </w:rPr>
        <w:t>Recolección de la información</w:t>
      </w:r>
      <w:r w:rsidRPr="004E2212">
        <w:rPr>
          <w:rStyle w:val="eop"/>
        </w:rPr>
        <w:t> </w:t>
      </w:r>
    </w:p>
    <w:p w14:paraId="6857D52D" w14:textId="62D78E3F" w:rsidR="004E2212" w:rsidRPr="004E2212" w:rsidRDefault="004E2212" w:rsidP="00E6022F">
      <w:pPr>
        <w:pStyle w:val="paragraph"/>
        <w:numPr>
          <w:ilvl w:val="0"/>
          <w:numId w:val="10"/>
        </w:numPr>
        <w:spacing w:before="0" w:beforeAutospacing="0" w:after="0" w:afterAutospacing="0" w:line="360" w:lineRule="auto"/>
        <w:jc w:val="both"/>
        <w:textAlignment w:val="baseline"/>
      </w:pPr>
      <w:r w:rsidRPr="004E2212">
        <w:rPr>
          <w:rStyle w:val="normaltextrun"/>
          <w:b/>
          <w:bCs/>
        </w:rPr>
        <w:t>Población, muestra y unidad de análisis</w:t>
      </w:r>
      <w:r w:rsidRPr="004E2212">
        <w:rPr>
          <w:rStyle w:val="eop"/>
        </w:rPr>
        <w:t> </w:t>
      </w:r>
    </w:p>
    <w:p w14:paraId="0E51E610" w14:textId="1D97DE55" w:rsidR="004E2212" w:rsidRPr="004E2212" w:rsidRDefault="004E2212" w:rsidP="00E6022F">
      <w:pPr>
        <w:pStyle w:val="paragraph"/>
        <w:spacing w:before="0" w:beforeAutospacing="0" w:after="0" w:afterAutospacing="0" w:line="360" w:lineRule="auto"/>
        <w:jc w:val="both"/>
        <w:textAlignment w:val="baseline"/>
      </w:pPr>
      <w:r w:rsidRPr="004E2212">
        <w:rPr>
          <w:rStyle w:val="normaltextrun"/>
        </w:rPr>
        <w:t>La población abarcaría todas las variables económicas de interés, la muestra sería el conjunto específico de datos dentro del período definido, y la unidad de análisis sería cada conjunto de datos trimestrales individualmente.</w:t>
      </w:r>
      <w:r w:rsidRPr="004E2212">
        <w:rPr>
          <w:rStyle w:val="eop"/>
        </w:rPr>
        <w:t> </w:t>
      </w:r>
      <w:r w:rsidRPr="004E2212">
        <w:rPr>
          <w:rStyle w:val="normaltextrun"/>
          <w:b/>
          <w:bCs/>
        </w:rPr>
        <w:t>Fuentes primarias y secundarias</w:t>
      </w:r>
      <w:r w:rsidRPr="004E2212">
        <w:rPr>
          <w:rStyle w:val="eop"/>
        </w:rPr>
        <w:t> </w:t>
      </w:r>
    </w:p>
    <w:p w14:paraId="76F3B73F" w14:textId="77777777" w:rsidR="004E2212" w:rsidRPr="004E2212" w:rsidRDefault="004E2212" w:rsidP="00E6022F">
      <w:pPr>
        <w:pStyle w:val="paragraph"/>
        <w:spacing w:before="0" w:beforeAutospacing="0" w:after="0" w:afterAutospacing="0" w:line="360" w:lineRule="auto"/>
        <w:jc w:val="both"/>
        <w:textAlignment w:val="baseline"/>
      </w:pPr>
      <w:r w:rsidRPr="004E2212">
        <w:rPr>
          <w:rStyle w:val="normaltextrun"/>
        </w:rPr>
        <w:t>Las fuentes de información son artículos científicos, libros y bases de datos encontrados en la página web del Sistema de Información Pública Agropecuaria (SIPA),</w:t>
      </w:r>
      <w:r w:rsidRPr="004E2212">
        <w:rPr>
          <w:rStyle w:val="eop"/>
        </w:rPr>
        <w:t> </w:t>
      </w:r>
    </w:p>
    <w:p w14:paraId="7EC9D801" w14:textId="697F43BB" w:rsidR="004E2212" w:rsidRPr="004E2212" w:rsidRDefault="004E2212" w:rsidP="00E6022F">
      <w:pPr>
        <w:pStyle w:val="paragraph"/>
        <w:numPr>
          <w:ilvl w:val="0"/>
          <w:numId w:val="10"/>
        </w:numPr>
        <w:spacing w:before="0" w:beforeAutospacing="0" w:after="0" w:afterAutospacing="0" w:line="360" w:lineRule="auto"/>
        <w:jc w:val="both"/>
        <w:textAlignment w:val="baseline"/>
      </w:pPr>
      <w:r w:rsidRPr="004E2212">
        <w:rPr>
          <w:rStyle w:val="normaltextrun"/>
          <w:b/>
          <w:bCs/>
        </w:rPr>
        <w:t>Investigación Descriptiva</w:t>
      </w:r>
      <w:r w:rsidRPr="004E2212">
        <w:rPr>
          <w:rStyle w:val="eop"/>
        </w:rPr>
        <w:t> </w:t>
      </w:r>
    </w:p>
    <w:p w14:paraId="2070A2C4" w14:textId="77777777" w:rsidR="004E2212" w:rsidRPr="004E2212" w:rsidRDefault="004E2212" w:rsidP="00E6022F">
      <w:pPr>
        <w:pStyle w:val="paragraph"/>
        <w:spacing w:before="0" w:beforeAutospacing="0" w:after="0" w:afterAutospacing="0" w:line="360" w:lineRule="auto"/>
        <w:jc w:val="both"/>
        <w:textAlignment w:val="baseline"/>
      </w:pPr>
      <w:r w:rsidRPr="004E2212">
        <w:rPr>
          <w:rStyle w:val="normaltextrun"/>
        </w:rPr>
        <w:t>Este tipo de investigación ayudará a encontrar los aspectos más importantes y relevantes del producto, mercado local e internacional, demanda y oferta.</w:t>
      </w:r>
      <w:r w:rsidRPr="004E2212">
        <w:rPr>
          <w:rStyle w:val="eop"/>
        </w:rPr>
        <w:t> </w:t>
      </w:r>
    </w:p>
    <w:p w14:paraId="1C20EB2F" w14:textId="0CFF739F" w:rsidR="004E2212" w:rsidRPr="004E2212" w:rsidRDefault="004E2212" w:rsidP="00E6022F">
      <w:pPr>
        <w:pStyle w:val="paragraph"/>
        <w:numPr>
          <w:ilvl w:val="0"/>
          <w:numId w:val="10"/>
        </w:numPr>
        <w:spacing w:before="0" w:beforeAutospacing="0" w:after="0" w:afterAutospacing="0" w:line="360" w:lineRule="auto"/>
        <w:jc w:val="both"/>
        <w:textAlignment w:val="baseline"/>
      </w:pPr>
      <w:r w:rsidRPr="004E2212">
        <w:rPr>
          <w:rStyle w:val="normaltextrun"/>
          <w:b/>
          <w:bCs/>
        </w:rPr>
        <w:t>Seguimiento de Indicadores Económicos</w:t>
      </w:r>
      <w:r w:rsidRPr="004E2212">
        <w:rPr>
          <w:rStyle w:val="eop"/>
        </w:rPr>
        <w:t> </w:t>
      </w:r>
    </w:p>
    <w:p w14:paraId="7ABB9B74" w14:textId="4D405CD1" w:rsidR="004E2212" w:rsidRPr="004E2212" w:rsidRDefault="004E2212" w:rsidP="006132D9">
      <w:pPr>
        <w:pStyle w:val="paragraph"/>
        <w:spacing w:before="0" w:beforeAutospacing="0" w:after="0" w:afterAutospacing="0" w:line="360" w:lineRule="auto"/>
        <w:jc w:val="both"/>
        <w:textAlignment w:val="baseline"/>
      </w:pPr>
      <w:r w:rsidRPr="004E2212">
        <w:rPr>
          <w:rStyle w:val="normaltextrun"/>
        </w:rPr>
        <w:t>Para evaluar el entorno macroeconómico que afecta a la exportación de moras. Esto podría incluir el tipo de cambio, la renta nacional y otros factores económicos que puedan influir en la actividad comercial. </w:t>
      </w:r>
      <w:r w:rsidRPr="004E2212">
        <w:rPr>
          <w:rStyle w:val="eop"/>
        </w:rPr>
        <w:t> </w:t>
      </w:r>
    </w:p>
    <w:p w14:paraId="01934438" w14:textId="2D462544" w:rsidR="00317EB2" w:rsidRDefault="004C07A0" w:rsidP="005A0B21">
      <w:pPr>
        <w:pStyle w:val="Ttulo1"/>
        <w:numPr>
          <w:ilvl w:val="0"/>
          <w:numId w:val="6"/>
        </w:numPr>
        <w:jc w:val="both"/>
        <w:rPr>
          <w:noProof/>
        </w:rPr>
      </w:pPr>
      <w:r w:rsidRPr="00AF2540">
        <w:rPr>
          <w:rFonts w:ascii="Times New Roman" w:hAnsi="Times New Roman" w:cs="Times New Roman"/>
          <w:b/>
          <w:bCs/>
          <w:color w:val="auto"/>
          <w:sz w:val="24"/>
          <w:szCs w:val="24"/>
        </w:rPr>
        <w:t>Cronograma</w:t>
      </w:r>
      <w:r w:rsidR="00AF2540">
        <w:rPr>
          <w:rFonts w:ascii="Times New Roman" w:hAnsi="Times New Roman" w:cs="Times New Roman"/>
          <w:b/>
          <w:bCs/>
          <w:color w:val="auto"/>
          <w:sz w:val="24"/>
          <w:szCs w:val="24"/>
        </w:rPr>
        <w:t xml:space="preserve"> realizado en Project rescribiendo las fechas de las actividades </w:t>
      </w:r>
      <w:r w:rsidR="00E11B57">
        <w:rPr>
          <w:rFonts w:ascii="Times New Roman" w:hAnsi="Times New Roman" w:cs="Times New Roman"/>
          <w:b/>
          <w:bCs/>
          <w:color w:val="auto"/>
          <w:sz w:val="24"/>
          <w:szCs w:val="24"/>
        </w:rPr>
        <w:t>específicas</w:t>
      </w:r>
      <w:r w:rsidR="00AF2540">
        <w:rPr>
          <w:rFonts w:ascii="Times New Roman" w:hAnsi="Times New Roman" w:cs="Times New Roman"/>
          <w:b/>
          <w:bCs/>
          <w:color w:val="auto"/>
          <w:sz w:val="24"/>
          <w:szCs w:val="24"/>
        </w:rPr>
        <w:t>.</w:t>
      </w:r>
      <w:r w:rsidR="006132D9">
        <w:rPr>
          <w:noProof/>
        </w:rPr>
        <w:t xml:space="preserve"> </w:t>
      </w:r>
    </w:p>
    <w:p w14:paraId="3CFCEA35" w14:textId="1505E199" w:rsidR="00317EB2" w:rsidRDefault="00317EB2" w:rsidP="005A0B21">
      <w:pPr>
        <w:rPr>
          <w:noProof/>
        </w:rPr>
      </w:pPr>
      <w:r>
        <w:rPr>
          <w:noProof/>
        </w:rPr>
        <w:drawing>
          <wp:anchor distT="0" distB="0" distL="114300" distR="114300" simplePos="0" relativeHeight="251659264" behindDoc="0" locked="0" layoutInCell="1" allowOverlap="1" wp14:anchorId="6105033D" wp14:editId="2E9BDA52">
            <wp:simplePos x="0" y="0"/>
            <wp:positionH relativeFrom="column">
              <wp:posOffset>3832528</wp:posOffset>
            </wp:positionH>
            <wp:positionV relativeFrom="paragraph">
              <wp:posOffset>8393</wp:posOffset>
            </wp:positionV>
            <wp:extent cx="1765189" cy="2797856"/>
            <wp:effectExtent l="0" t="0" r="6985" b="2540"/>
            <wp:wrapNone/>
            <wp:docPr id="2129545779"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4">
                      <a:extLst>
                        <a:ext uri="{28A0092B-C50C-407E-A947-70E740481C1C}">
                          <a14:useLocalDpi xmlns:a14="http://schemas.microsoft.com/office/drawing/2010/main" val="0"/>
                        </a:ext>
                      </a:extLst>
                    </a:blip>
                    <a:srcRect l="70400" t="30821" r="10126" b="15524"/>
                    <a:stretch/>
                  </pic:blipFill>
                  <pic:spPr bwMode="auto">
                    <a:xfrm>
                      <a:off x="0" y="0"/>
                      <a:ext cx="1767210" cy="2801059"/>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A0B21">
        <w:rPr>
          <w:noProof/>
        </w:rPr>
        <w:drawing>
          <wp:inline distT="0" distB="0" distL="0" distR="0" wp14:anchorId="5F76ACD0" wp14:editId="62FDD278">
            <wp:extent cx="3831914" cy="2806396"/>
            <wp:effectExtent l="0" t="0" r="0" b="0"/>
            <wp:docPr id="9137219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4">
                      <a:extLst>
                        <a:ext uri="{28A0092B-C50C-407E-A947-70E740481C1C}">
                          <a14:useLocalDpi xmlns:a14="http://schemas.microsoft.com/office/drawing/2010/main" val="0"/>
                        </a:ext>
                      </a:extLst>
                    </a:blip>
                    <a:srcRect l="11312" t="30603" r="52083" b="15341"/>
                    <a:stretch/>
                  </pic:blipFill>
                  <pic:spPr bwMode="auto">
                    <a:xfrm>
                      <a:off x="0" y="0"/>
                      <a:ext cx="3884505" cy="2844913"/>
                    </a:xfrm>
                    <a:prstGeom prst="rect">
                      <a:avLst/>
                    </a:prstGeom>
                    <a:noFill/>
                    <a:ln>
                      <a:noFill/>
                    </a:ln>
                    <a:extLst>
                      <a:ext uri="{53640926-AAD7-44D8-BBD7-CCE9431645EC}">
                        <a14:shadowObscured xmlns:a14="http://schemas.microsoft.com/office/drawing/2010/main"/>
                      </a:ext>
                    </a:extLst>
                  </pic:spPr>
                </pic:pic>
              </a:graphicData>
            </a:graphic>
          </wp:inline>
        </w:drawing>
      </w:r>
    </w:p>
    <w:p w14:paraId="12AE6AFD" w14:textId="3E80426D" w:rsidR="002973F4" w:rsidRPr="00662A32" w:rsidRDefault="002973F4" w:rsidP="002973F4">
      <w:pPr>
        <w:spacing w:line="240" w:lineRule="auto"/>
        <w:jc w:val="both"/>
        <w:rPr>
          <w:rFonts w:ascii="Times New Roman" w:hAnsi="Times New Roman" w:cs="Times New Roman"/>
          <w:sz w:val="16"/>
          <w:szCs w:val="16"/>
        </w:rPr>
      </w:pPr>
      <w:r w:rsidRPr="002973F4">
        <w:rPr>
          <w:rFonts w:ascii="Times New Roman" w:hAnsi="Times New Roman" w:cs="Times New Roman"/>
          <w:sz w:val="16"/>
          <w:szCs w:val="16"/>
        </w:rPr>
        <w:t xml:space="preserve"> </w:t>
      </w:r>
      <w:r w:rsidRPr="00662A32">
        <w:rPr>
          <w:rFonts w:ascii="Times New Roman" w:hAnsi="Times New Roman" w:cs="Times New Roman"/>
          <w:sz w:val="16"/>
          <w:szCs w:val="16"/>
        </w:rPr>
        <w:t>Fuente: F1-002</w:t>
      </w:r>
    </w:p>
    <w:p w14:paraId="275D7205" w14:textId="55FDA2FA" w:rsidR="00AF2540" w:rsidRPr="002973F4" w:rsidRDefault="002973F4" w:rsidP="002973F4">
      <w:pPr>
        <w:spacing w:line="240" w:lineRule="auto"/>
        <w:jc w:val="both"/>
        <w:rPr>
          <w:rFonts w:ascii="Times New Roman" w:hAnsi="Times New Roman" w:cs="Times New Roman"/>
          <w:sz w:val="16"/>
          <w:szCs w:val="16"/>
        </w:rPr>
      </w:pPr>
      <w:r w:rsidRPr="00662A32">
        <w:rPr>
          <w:rFonts w:ascii="Times New Roman" w:hAnsi="Times New Roman" w:cs="Times New Roman"/>
          <w:sz w:val="16"/>
          <w:szCs w:val="16"/>
        </w:rPr>
        <w:t>Autor: Grupo N°5</w:t>
      </w:r>
    </w:p>
    <w:p w14:paraId="1399174D" w14:textId="320DEB16" w:rsidR="00662A32" w:rsidRDefault="004C07A0" w:rsidP="00334407">
      <w:pPr>
        <w:pStyle w:val="Ttulo1"/>
        <w:numPr>
          <w:ilvl w:val="0"/>
          <w:numId w:val="6"/>
        </w:numPr>
        <w:jc w:val="both"/>
        <w:rPr>
          <w:rFonts w:ascii="Times New Roman" w:hAnsi="Times New Roman" w:cs="Times New Roman"/>
          <w:b/>
          <w:bCs/>
          <w:color w:val="auto"/>
          <w:sz w:val="24"/>
          <w:szCs w:val="24"/>
        </w:rPr>
      </w:pPr>
      <w:r w:rsidRPr="004E2212">
        <w:rPr>
          <w:rFonts w:ascii="Times New Roman" w:hAnsi="Times New Roman" w:cs="Times New Roman"/>
          <w:b/>
          <w:bCs/>
          <w:color w:val="auto"/>
          <w:sz w:val="24"/>
          <w:szCs w:val="24"/>
        </w:rPr>
        <w:lastRenderedPageBreak/>
        <w:t xml:space="preserve">Presupuesto y Financiamiento </w:t>
      </w:r>
    </w:p>
    <w:p w14:paraId="434BDEB9" w14:textId="77777777" w:rsidR="006132D9" w:rsidRPr="006132D9" w:rsidRDefault="006132D9" w:rsidP="006132D9"/>
    <w:p w14:paraId="4A87B16B" w14:textId="3E0CC8B6" w:rsidR="00662A32" w:rsidRPr="00E460CF" w:rsidRDefault="00662A32" w:rsidP="00E6022F">
      <w:pPr>
        <w:jc w:val="both"/>
        <w:rPr>
          <w:rFonts w:ascii="Times New Roman" w:hAnsi="Times New Roman" w:cs="Times New Roman"/>
          <w:b/>
          <w:bCs/>
          <w:sz w:val="24"/>
          <w:szCs w:val="24"/>
        </w:rPr>
      </w:pPr>
      <w:r w:rsidRPr="00E460CF">
        <w:rPr>
          <w:rFonts w:ascii="Times New Roman" w:hAnsi="Times New Roman" w:cs="Times New Roman"/>
          <w:b/>
          <w:bCs/>
          <w:sz w:val="24"/>
          <w:szCs w:val="24"/>
        </w:rPr>
        <w:t xml:space="preserve">Financiamiento para la creación del proyecto y mejoramiento de las exportaciones. Se realizo tabla de amortización. </w:t>
      </w:r>
    </w:p>
    <w:p w14:paraId="62D36835" w14:textId="029D50E0" w:rsidR="00AF2540" w:rsidRPr="00AF2540" w:rsidRDefault="00AF2540" w:rsidP="00E6022F">
      <w:pPr>
        <w:spacing w:line="276" w:lineRule="auto"/>
        <w:jc w:val="both"/>
      </w:pPr>
      <w:r w:rsidRPr="00AF2540">
        <w:t xml:space="preserve">Con la creación de este proyecto se necesitó el financiamiento, por lo cual se acudió a </w:t>
      </w:r>
      <w:r>
        <w:t>un</w:t>
      </w:r>
      <w:r w:rsidRPr="00AF2540">
        <w:t xml:space="preserve"> préstamo bancario. Al cerrar el trato por el préstamo de 150000$ se llegó a un acuerdo en dónde el pago se cumplirá en un periodo de 7 años, con un interés del 13%.</w:t>
      </w:r>
      <w:r>
        <w:t xml:space="preserve"> </w:t>
      </w:r>
      <w:r w:rsidRPr="00AF2540">
        <w:t>Por lo que se llevó a cabo la realización de la tabla de amortización para conocer los costes que debemos realizar.</w:t>
      </w:r>
    </w:p>
    <w:p w14:paraId="3B026289" w14:textId="5FBD8C6B" w:rsidR="00AF2540" w:rsidRPr="00AF2540" w:rsidRDefault="00AF2540" w:rsidP="00E6022F">
      <w:pPr>
        <w:jc w:val="both"/>
      </w:pPr>
      <w:r>
        <w:rPr>
          <w:noProof/>
        </w:rPr>
        <w:drawing>
          <wp:inline distT="0" distB="0" distL="0" distR="0" wp14:anchorId="20D27835" wp14:editId="21D411DA">
            <wp:extent cx="6047740" cy="5170170"/>
            <wp:effectExtent l="0" t="0" r="0" b="0"/>
            <wp:docPr id="178374475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047740" cy="5170170"/>
                    </a:xfrm>
                    <a:prstGeom prst="rect">
                      <a:avLst/>
                    </a:prstGeom>
                    <a:noFill/>
                  </pic:spPr>
                </pic:pic>
              </a:graphicData>
            </a:graphic>
          </wp:inline>
        </w:drawing>
      </w:r>
    </w:p>
    <w:p w14:paraId="1D36D051" w14:textId="5D98BBEF" w:rsidR="00662A32" w:rsidRPr="00662A32" w:rsidRDefault="00662A32" w:rsidP="00E6022F">
      <w:pPr>
        <w:spacing w:line="240" w:lineRule="auto"/>
        <w:jc w:val="both"/>
        <w:rPr>
          <w:rFonts w:ascii="Times New Roman" w:hAnsi="Times New Roman" w:cs="Times New Roman"/>
          <w:sz w:val="16"/>
          <w:szCs w:val="16"/>
        </w:rPr>
      </w:pPr>
      <w:bookmarkStart w:id="21" w:name="_Hlk157949886"/>
      <w:r w:rsidRPr="00662A32">
        <w:rPr>
          <w:rFonts w:ascii="Times New Roman" w:hAnsi="Times New Roman" w:cs="Times New Roman"/>
          <w:sz w:val="16"/>
          <w:szCs w:val="16"/>
        </w:rPr>
        <w:t>Fuente: F1-002</w:t>
      </w:r>
    </w:p>
    <w:p w14:paraId="0C7693AC" w14:textId="74212FC6" w:rsidR="00662A32" w:rsidRPr="00662A32" w:rsidRDefault="00662A32" w:rsidP="00E6022F">
      <w:pPr>
        <w:spacing w:line="240" w:lineRule="auto"/>
        <w:jc w:val="both"/>
        <w:rPr>
          <w:rFonts w:ascii="Times New Roman" w:hAnsi="Times New Roman" w:cs="Times New Roman"/>
          <w:sz w:val="16"/>
          <w:szCs w:val="16"/>
        </w:rPr>
      </w:pPr>
      <w:r w:rsidRPr="00662A32">
        <w:rPr>
          <w:rFonts w:ascii="Times New Roman" w:hAnsi="Times New Roman" w:cs="Times New Roman"/>
          <w:sz w:val="16"/>
          <w:szCs w:val="16"/>
        </w:rPr>
        <w:t>Autor: Grupo N°5</w:t>
      </w:r>
    </w:p>
    <w:bookmarkEnd w:id="21"/>
    <w:p w14:paraId="419B1E2A" w14:textId="77777777" w:rsidR="006132D9" w:rsidRDefault="006132D9" w:rsidP="006132D9">
      <w:pPr>
        <w:pStyle w:val="Prrafodelista"/>
        <w:jc w:val="both"/>
        <w:rPr>
          <w:rFonts w:ascii="Times New Roman" w:hAnsi="Times New Roman" w:cs="Times New Roman"/>
          <w:b/>
          <w:bCs/>
          <w:sz w:val="24"/>
          <w:szCs w:val="24"/>
        </w:rPr>
      </w:pPr>
    </w:p>
    <w:p w14:paraId="3571E624" w14:textId="77777777" w:rsidR="002973F4" w:rsidRDefault="002973F4" w:rsidP="006132D9">
      <w:pPr>
        <w:pStyle w:val="Prrafodelista"/>
        <w:jc w:val="both"/>
        <w:rPr>
          <w:rFonts w:ascii="Times New Roman" w:hAnsi="Times New Roman" w:cs="Times New Roman"/>
          <w:b/>
          <w:bCs/>
          <w:sz w:val="24"/>
          <w:szCs w:val="24"/>
        </w:rPr>
      </w:pPr>
    </w:p>
    <w:p w14:paraId="3569520A" w14:textId="77777777" w:rsidR="002973F4" w:rsidRPr="002973F4" w:rsidRDefault="008702EE" w:rsidP="002973F4">
      <w:pPr>
        <w:pStyle w:val="Prrafodelista"/>
        <w:numPr>
          <w:ilvl w:val="0"/>
          <w:numId w:val="10"/>
        </w:numPr>
        <w:jc w:val="both"/>
        <w:rPr>
          <w:rFonts w:ascii="Times New Roman" w:hAnsi="Times New Roman" w:cs="Times New Roman"/>
          <w:b/>
          <w:bCs/>
          <w:sz w:val="24"/>
          <w:szCs w:val="24"/>
        </w:rPr>
      </w:pPr>
      <w:r w:rsidRPr="002973F4">
        <w:rPr>
          <w:rFonts w:ascii="Times New Roman" w:hAnsi="Times New Roman" w:cs="Times New Roman"/>
          <w:b/>
          <w:bCs/>
          <w:sz w:val="24"/>
          <w:szCs w:val="24"/>
        </w:rPr>
        <w:t>Recursos Humanos</w:t>
      </w:r>
    </w:p>
    <w:p w14:paraId="19BE77FD" w14:textId="3C2D6ADC" w:rsidR="00AF2540" w:rsidRPr="002973F4" w:rsidRDefault="00662A32" w:rsidP="002973F4">
      <w:pPr>
        <w:jc w:val="both"/>
        <w:rPr>
          <w:rFonts w:ascii="Times New Roman" w:hAnsi="Times New Roman" w:cs="Times New Roman"/>
          <w:b/>
          <w:bCs/>
          <w:sz w:val="24"/>
          <w:szCs w:val="24"/>
        </w:rPr>
      </w:pPr>
      <w:r w:rsidRPr="002973F4">
        <w:rPr>
          <w:rFonts w:ascii="Times New Roman" w:hAnsi="Times New Roman" w:cs="Times New Roman"/>
          <w:b/>
          <w:bCs/>
          <w:sz w:val="24"/>
          <w:szCs w:val="24"/>
        </w:rPr>
        <w:t xml:space="preserve">Se presenta el organigrama de la </w:t>
      </w:r>
      <w:r w:rsidR="006132D9" w:rsidRPr="002973F4">
        <w:rPr>
          <w:rFonts w:ascii="Times New Roman" w:hAnsi="Times New Roman" w:cs="Times New Roman"/>
          <w:b/>
          <w:bCs/>
          <w:sz w:val="24"/>
          <w:szCs w:val="24"/>
        </w:rPr>
        <w:t>e</w:t>
      </w:r>
      <w:r w:rsidRPr="002973F4">
        <w:rPr>
          <w:rFonts w:ascii="Times New Roman" w:hAnsi="Times New Roman" w:cs="Times New Roman"/>
          <w:b/>
          <w:bCs/>
          <w:sz w:val="24"/>
          <w:szCs w:val="24"/>
        </w:rPr>
        <w:t xml:space="preserve">mpresa hecho en Word del personal de Berry </w:t>
      </w:r>
      <w:proofErr w:type="spellStart"/>
      <w:r w:rsidRPr="002973F4">
        <w:rPr>
          <w:rFonts w:ascii="Times New Roman" w:hAnsi="Times New Roman" w:cs="Times New Roman"/>
          <w:b/>
          <w:bCs/>
          <w:sz w:val="24"/>
          <w:szCs w:val="24"/>
        </w:rPr>
        <w:t>Export</w:t>
      </w:r>
      <w:proofErr w:type="spellEnd"/>
      <w:r w:rsidRPr="002973F4">
        <w:rPr>
          <w:rFonts w:ascii="Times New Roman" w:hAnsi="Times New Roman" w:cs="Times New Roman"/>
          <w:b/>
          <w:bCs/>
          <w:sz w:val="24"/>
          <w:szCs w:val="24"/>
        </w:rPr>
        <w:t>.</w:t>
      </w:r>
    </w:p>
    <w:p w14:paraId="5F212BEF" w14:textId="00004AC0" w:rsidR="008702EE" w:rsidRPr="004E2212" w:rsidRDefault="008702EE" w:rsidP="00E6022F">
      <w:pPr>
        <w:jc w:val="both"/>
        <w:rPr>
          <w:rFonts w:ascii="Times New Roman" w:hAnsi="Times New Roman" w:cs="Times New Roman"/>
          <w:sz w:val="24"/>
          <w:szCs w:val="24"/>
        </w:rPr>
      </w:pPr>
      <w:r w:rsidRPr="004E2212">
        <w:rPr>
          <w:rFonts w:ascii="Times New Roman" w:hAnsi="Times New Roman" w:cs="Times New Roman"/>
          <w:noProof/>
          <w:sz w:val="24"/>
          <w:szCs w:val="24"/>
        </w:rPr>
        <w:lastRenderedPageBreak/>
        <w:drawing>
          <wp:inline distT="0" distB="0" distL="0" distR="0" wp14:anchorId="6BB33C10" wp14:editId="5FC8B4BD">
            <wp:extent cx="5958840" cy="3230837"/>
            <wp:effectExtent l="0" t="0" r="3810" b="8255"/>
            <wp:docPr id="7742640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264074" name=""/>
                    <pic:cNvPicPr/>
                  </pic:nvPicPr>
                  <pic:blipFill rotWithShape="1">
                    <a:blip r:embed="rId16"/>
                    <a:srcRect l="3821" t="26709" r="25549" b="11837"/>
                    <a:stretch/>
                  </pic:blipFill>
                  <pic:spPr bwMode="auto">
                    <a:xfrm>
                      <a:off x="0" y="0"/>
                      <a:ext cx="6001545" cy="3253991"/>
                    </a:xfrm>
                    <a:prstGeom prst="rect">
                      <a:avLst/>
                    </a:prstGeom>
                    <a:ln>
                      <a:noFill/>
                    </a:ln>
                    <a:extLst>
                      <a:ext uri="{53640926-AAD7-44D8-BBD7-CCE9431645EC}">
                        <a14:shadowObscured xmlns:a14="http://schemas.microsoft.com/office/drawing/2010/main"/>
                      </a:ext>
                    </a:extLst>
                  </pic:spPr>
                </pic:pic>
              </a:graphicData>
            </a:graphic>
          </wp:inline>
        </w:drawing>
      </w:r>
    </w:p>
    <w:p w14:paraId="43B77D8C" w14:textId="77777777" w:rsidR="00662A32" w:rsidRPr="00662A32" w:rsidRDefault="00662A32" w:rsidP="00E6022F">
      <w:pPr>
        <w:spacing w:line="240" w:lineRule="auto"/>
        <w:jc w:val="both"/>
        <w:rPr>
          <w:rFonts w:ascii="Times New Roman" w:hAnsi="Times New Roman" w:cs="Times New Roman"/>
          <w:noProof/>
          <w:sz w:val="16"/>
          <w:szCs w:val="16"/>
        </w:rPr>
      </w:pPr>
      <w:bookmarkStart w:id="22" w:name="_Hlk157949952"/>
      <w:r w:rsidRPr="00662A32">
        <w:rPr>
          <w:rFonts w:ascii="Times New Roman" w:hAnsi="Times New Roman" w:cs="Times New Roman"/>
          <w:noProof/>
          <w:sz w:val="16"/>
          <w:szCs w:val="16"/>
        </w:rPr>
        <w:t>Fuente: F1-002</w:t>
      </w:r>
    </w:p>
    <w:p w14:paraId="71583FCB" w14:textId="77777777" w:rsidR="00662A32" w:rsidRPr="00662A32" w:rsidRDefault="00662A32" w:rsidP="00E6022F">
      <w:pPr>
        <w:spacing w:line="240" w:lineRule="auto"/>
        <w:jc w:val="both"/>
        <w:rPr>
          <w:rFonts w:ascii="Times New Roman" w:hAnsi="Times New Roman" w:cs="Times New Roman"/>
          <w:noProof/>
          <w:sz w:val="16"/>
          <w:szCs w:val="16"/>
        </w:rPr>
      </w:pPr>
      <w:r w:rsidRPr="00662A32">
        <w:rPr>
          <w:rFonts w:ascii="Times New Roman" w:hAnsi="Times New Roman" w:cs="Times New Roman"/>
          <w:noProof/>
          <w:sz w:val="16"/>
          <w:szCs w:val="16"/>
        </w:rPr>
        <w:t>Autor: Grupo N°5</w:t>
      </w:r>
    </w:p>
    <w:bookmarkEnd w:id="22"/>
    <w:p w14:paraId="24A0DBA9" w14:textId="179C0A1F" w:rsidR="008702EE" w:rsidRPr="00E460CF" w:rsidRDefault="00662A32" w:rsidP="00E6022F">
      <w:pPr>
        <w:pStyle w:val="Prrafodelista"/>
        <w:numPr>
          <w:ilvl w:val="0"/>
          <w:numId w:val="18"/>
        </w:numPr>
        <w:jc w:val="both"/>
        <w:rPr>
          <w:rFonts w:ascii="Times New Roman" w:hAnsi="Times New Roman" w:cs="Times New Roman"/>
          <w:b/>
          <w:bCs/>
          <w:noProof/>
          <w:sz w:val="24"/>
          <w:szCs w:val="24"/>
        </w:rPr>
      </w:pPr>
      <w:r w:rsidRPr="00E460CF">
        <w:rPr>
          <w:rFonts w:ascii="Times New Roman" w:hAnsi="Times New Roman" w:cs="Times New Roman"/>
          <w:b/>
          <w:bCs/>
          <w:noProof/>
          <w:sz w:val="24"/>
          <w:szCs w:val="24"/>
        </w:rPr>
        <w:t>Registro del personal de la empresa Export-Berry con su respectiva información.</w:t>
      </w:r>
    </w:p>
    <w:p w14:paraId="3FD39035" w14:textId="52320BD7" w:rsidR="008702EE" w:rsidRDefault="008702EE" w:rsidP="00E6022F">
      <w:pPr>
        <w:jc w:val="both"/>
        <w:rPr>
          <w:rFonts w:ascii="Times New Roman" w:hAnsi="Times New Roman" w:cs="Times New Roman"/>
          <w:sz w:val="24"/>
          <w:szCs w:val="24"/>
        </w:rPr>
      </w:pPr>
      <w:r w:rsidRPr="004E2212">
        <w:rPr>
          <w:rFonts w:ascii="Times New Roman" w:hAnsi="Times New Roman" w:cs="Times New Roman"/>
          <w:noProof/>
          <w:sz w:val="24"/>
          <w:szCs w:val="24"/>
        </w:rPr>
        <w:drawing>
          <wp:inline distT="0" distB="0" distL="0" distR="0" wp14:anchorId="21D4DFFE" wp14:editId="7D38113C">
            <wp:extent cx="5783580" cy="4076700"/>
            <wp:effectExtent l="0" t="0" r="7620" b="0"/>
            <wp:docPr id="4149676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967649" name=""/>
                    <pic:cNvPicPr/>
                  </pic:nvPicPr>
                  <pic:blipFill rotWithShape="1">
                    <a:blip r:embed="rId17"/>
                    <a:srcRect l="23665" t="30018" r="33393" b="13728"/>
                    <a:stretch/>
                  </pic:blipFill>
                  <pic:spPr bwMode="auto">
                    <a:xfrm>
                      <a:off x="0" y="0"/>
                      <a:ext cx="5801271" cy="4089170"/>
                    </a:xfrm>
                    <a:prstGeom prst="rect">
                      <a:avLst/>
                    </a:prstGeom>
                    <a:ln>
                      <a:noFill/>
                    </a:ln>
                    <a:extLst>
                      <a:ext uri="{53640926-AAD7-44D8-BBD7-CCE9431645EC}">
                        <a14:shadowObscured xmlns:a14="http://schemas.microsoft.com/office/drawing/2010/main"/>
                      </a:ext>
                    </a:extLst>
                  </pic:spPr>
                </pic:pic>
              </a:graphicData>
            </a:graphic>
          </wp:inline>
        </w:drawing>
      </w:r>
    </w:p>
    <w:p w14:paraId="791087C2" w14:textId="77777777" w:rsidR="00662A32" w:rsidRPr="00662A32" w:rsidRDefault="00662A32" w:rsidP="00E6022F">
      <w:pPr>
        <w:spacing w:line="240" w:lineRule="auto"/>
        <w:jc w:val="both"/>
        <w:rPr>
          <w:rFonts w:ascii="Times New Roman" w:hAnsi="Times New Roman" w:cs="Times New Roman"/>
          <w:noProof/>
          <w:sz w:val="16"/>
          <w:szCs w:val="16"/>
        </w:rPr>
      </w:pPr>
      <w:bookmarkStart w:id="23" w:name="_Hlk157953488"/>
      <w:r w:rsidRPr="00662A32">
        <w:rPr>
          <w:rFonts w:ascii="Times New Roman" w:hAnsi="Times New Roman" w:cs="Times New Roman"/>
          <w:noProof/>
          <w:sz w:val="16"/>
          <w:szCs w:val="16"/>
        </w:rPr>
        <w:t>Fuente: F1-002</w:t>
      </w:r>
    </w:p>
    <w:p w14:paraId="24197940" w14:textId="659289C8" w:rsidR="006132D9" w:rsidRPr="006132D9" w:rsidRDefault="00662A32" w:rsidP="006132D9">
      <w:pPr>
        <w:spacing w:line="240" w:lineRule="auto"/>
        <w:jc w:val="both"/>
        <w:rPr>
          <w:rFonts w:ascii="Times New Roman" w:hAnsi="Times New Roman" w:cs="Times New Roman"/>
          <w:noProof/>
          <w:sz w:val="16"/>
          <w:szCs w:val="16"/>
        </w:rPr>
      </w:pPr>
      <w:r w:rsidRPr="00662A32">
        <w:rPr>
          <w:rFonts w:ascii="Times New Roman" w:hAnsi="Times New Roman" w:cs="Times New Roman"/>
          <w:noProof/>
          <w:sz w:val="16"/>
          <w:szCs w:val="16"/>
        </w:rPr>
        <w:t>Autor: Grupo N°</w:t>
      </w:r>
      <w:r w:rsidR="006132D9">
        <w:rPr>
          <w:rFonts w:ascii="Times New Roman" w:hAnsi="Times New Roman" w:cs="Times New Roman"/>
          <w:noProof/>
          <w:sz w:val="16"/>
          <w:szCs w:val="16"/>
        </w:rPr>
        <w:t>5</w:t>
      </w:r>
    </w:p>
    <w:bookmarkEnd w:id="23"/>
    <w:p w14:paraId="5E0FD489" w14:textId="1AAC7813" w:rsidR="00AE1351" w:rsidRPr="00AE1351" w:rsidRDefault="006132D9" w:rsidP="00AE1351">
      <w:pPr>
        <w:pStyle w:val="Prrafodelista"/>
        <w:numPr>
          <w:ilvl w:val="0"/>
          <w:numId w:val="18"/>
        </w:numPr>
        <w:jc w:val="both"/>
        <w:rPr>
          <w:rFonts w:ascii="Times New Roman" w:hAnsi="Times New Roman" w:cs="Times New Roman"/>
          <w:b/>
          <w:bCs/>
          <w:sz w:val="24"/>
          <w:szCs w:val="24"/>
        </w:rPr>
      </w:pPr>
      <w:r>
        <w:rPr>
          <w:rFonts w:ascii="Times New Roman" w:hAnsi="Times New Roman" w:cs="Times New Roman"/>
          <w:b/>
          <w:bCs/>
          <w:sz w:val="24"/>
          <w:szCs w:val="24"/>
        </w:rPr>
        <w:lastRenderedPageBreak/>
        <w:t xml:space="preserve">Registro del valor total </w:t>
      </w:r>
      <w:r w:rsidR="00AE1351">
        <w:rPr>
          <w:rFonts w:ascii="Times New Roman" w:hAnsi="Times New Roman" w:cs="Times New Roman"/>
          <w:b/>
          <w:bCs/>
          <w:sz w:val="24"/>
          <w:szCs w:val="24"/>
        </w:rPr>
        <w:t>de los sueldos</w:t>
      </w:r>
      <w:r>
        <w:rPr>
          <w:rFonts w:ascii="Times New Roman" w:hAnsi="Times New Roman" w:cs="Times New Roman"/>
          <w:b/>
          <w:bCs/>
          <w:sz w:val="24"/>
          <w:szCs w:val="24"/>
        </w:rPr>
        <w:t xml:space="preserve"> realizada por una tabla dinámica </w:t>
      </w:r>
    </w:p>
    <w:p w14:paraId="7FA2CADC" w14:textId="0ABF0AD9" w:rsidR="00AE1351" w:rsidRDefault="00AE1351" w:rsidP="00AE1351">
      <w:pPr>
        <w:ind w:left="360"/>
        <w:jc w:val="center"/>
        <w:rPr>
          <w:rFonts w:ascii="Times New Roman" w:hAnsi="Times New Roman" w:cs="Times New Roman"/>
          <w:b/>
          <w:bCs/>
          <w:sz w:val="24"/>
          <w:szCs w:val="24"/>
        </w:rPr>
      </w:pPr>
      <w:r>
        <w:rPr>
          <w:noProof/>
        </w:rPr>
        <w:drawing>
          <wp:inline distT="0" distB="0" distL="0" distR="0" wp14:anchorId="6F092735" wp14:editId="44F28533">
            <wp:extent cx="3268980" cy="3276600"/>
            <wp:effectExtent l="0" t="0" r="7620" b="0"/>
            <wp:docPr id="5659537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953701" name=""/>
                    <pic:cNvPicPr/>
                  </pic:nvPicPr>
                  <pic:blipFill rotWithShape="1">
                    <a:blip r:embed="rId18"/>
                    <a:srcRect l="1330" t="26927" r="80589" b="13019"/>
                    <a:stretch/>
                  </pic:blipFill>
                  <pic:spPr bwMode="auto">
                    <a:xfrm>
                      <a:off x="0" y="0"/>
                      <a:ext cx="3272515" cy="3280143"/>
                    </a:xfrm>
                    <a:prstGeom prst="rect">
                      <a:avLst/>
                    </a:prstGeom>
                    <a:ln>
                      <a:noFill/>
                    </a:ln>
                    <a:extLst>
                      <a:ext uri="{53640926-AAD7-44D8-BBD7-CCE9431645EC}">
                        <a14:shadowObscured xmlns:a14="http://schemas.microsoft.com/office/drawing/2010/main"/>
                      </a:ext>
                    </a:extLst>
                  </pic:spPr>
                </pic:pic>
              </a:graphicData>
            </a:graphic>
          </wp:inline>
        </w:drawing>
      </w:r>
    </w:p>
    <w:p w14:paraId="1299562B" w14:textId="649EE980" w:rsidR="00AE1351" w:rsidRPr="00662A32" w:rsidRDefault="00AE1351" w:rsidP="00AE1351">
      <w:pPr>
        <w:spacing w:line="240" w:lineRule="auto"/>
        <w:jc w:val="both"/>
        <w:rPr>
          <w:rFonts w:ascii="Times New Roman" w:hAnsi="Times New Roman" w:cs="Times New Roman"/>
          <w:noProof/>
          <w:sz w:val="16"/>
          <w:szCs w:val="16"/>
        </w:rPr>
      </w:pPr>
      <w:r>
        <w:rPr>
          <w:rFonts w:ascii="Times New Roman" w:hAnsi="Times New Roman" w:cs="Times New Roman"/>
          <w:noProof/>
          <w:sz w:val="16"/>
          <w:szCs w:val="16"/>
        </w:rPr>
        <w:t xml:space="preserve">                                                      </w:t>
      </w:r>
      <w:r w:rsidRPr="00662A32">
        <w:rPr>
          <w:rFonts w:ascii="Times New Roman" w:hAnsi="Times New Roman" w:cs="Times New Roman"/>
          <w:noProof/>
          <w:sz w:val="16"/>
          <w:szCs w:val="16"/>
        </w:rPr>
        <w:t>Fuente: F1-002</w:t>
      </w:r>
    </w:p>
    <w:p w14:paraId="1F8B6B44" w14:textId="77697976" w:rsidR="00AE1351" w:rsidRPr="006132D9" w:rsidRDefault="00AE1351" w:rsidP="00AE1351">
      <w:pPr>
        <w:spacing w:line="240" w:lineRule="auto"/>
        <w:jc w:val="both"/>
        <w:rPr>
          <w:rFonts w:ascii="Times New Roman" w:hAnsi="Times New Roman" w:cs="Times New Roman"/>
          <w:noProof/>
          <w:sz w:val="16"/>
          <w:szCs w:val="16"/>
        </w:rPr>
      </w:pPr>
      <w:r>
        <w:rPr>
          <w:rFonts w:ascii="Times New Roman" w:hAnsi="Times New Roman" w:cs="Times New Roman"/>
          <w:noProof/>
          <w:sz w:val="16"/>
          <w:szCs w:val="16"/>
        </w:rPr>
        <w:t xml:space="preserve">                                                      </w:t>
      </w:r>
      <w:r w:rsidRPr="00662A32">
        <w:rPr>
          <w:rFonts w:ascii="Times New Roman" w:hAnsi="Times New Roman" w:cs="Times New Roman"/>
          <w:noProof/>
          <w:sz w:val="16"/>
          <w:szCs w:val="16"/>
        </w:rPr>
        <w:t>Autor: Grupo N°</w:t>
      </w:r>
      <w:r>
        <w:rPr>
          <w:rFonts w:ascii="Times New Roman" w:hAnsi="Times New Roman" w:cs="Times New Roman"/>
          <w:noProof/>
          <w:sz w:val="16"/>
          <w:szCs w:val="16"/>
        </w:rPr>
        <w:t>5</w:t>
      </w:r>
    </w:p>
    <w:p w14:paraId="675280E0" w14:textId="77777777" w:rsidR="00AE1351" w:rsidRPr="00AE1351" w:rsidRDefault="00AE1351" w:rsidP="00AE1351">
      <w:pPr>
        <w:ind w:left="360"/>
        <w:jc w:val="center"/>
        <w:rPr>
          <w:rFonts w:ascii="Times New Roman" w:hAnsi="Times New Roman" w:cs="Times New Roman"/>
          <w:b/>
          <w:bCs/>
          <w:sz w:val="24"/>
          <w:szCs w:val="24"/>
        </w:rPr>
      </w:pPr>
    </w:p>
    <w:p w14:paraId="2AF9C35E" w14:textId="41BCB804" w:rsidR="00EA7F64" w:rsidRPr="00E6022F" w:rsidRDefault="00EA7F64" w:rsidP="00E6022F">
      <w:pPr>
        <w:pStyle w:val="Prrafodelista"/>
        <w:numPr>
          <w:ilvl w:val="0"/>
          <w:numId w:val="18"/>
        </w:numPr>
        <w:jc w:val="both"/>
        <w:rPr>
          <w:rFonts w:ascii="Times New Roman" w:hAnsi="Times New Roman" w:cs="Times New Roman"/>
          <w:b/>
          <w:bCs/>
          <w:sz w:val="24"/>
          <w:szCs w:val="24"/>
        </w:rPr>
      </w:pPr>
      <w:r w:rsidRPr="00E460CF">
        <w:rPr>
          <w:rFonts w:ascii="Times New Roman" w:hAnsi="Times New Roman" w:cs="Times New Roman"/>
          <w:b/>
          <w:bCs/>
          <w:sz w:val="24"/>
          <w:szCs w:val="24"/>
        </w:rPr>
        <w:t xml:space="preserve">Económico </w:t>
      </w:r>
    </w:p>
    <w:p w14:paraId="06BF0E23" w14:textId="64DA0DCD" w:rsidR="00334407" w:rsidRPr="00334407" w:rsidRDefault="00EA7F64" w:rsidP="00E6022F">
      <w:pPr>
        <w:jc w:val="both"/>
        <w:rPr>
          <w:rFonts w:ascii="Times New Roman" w:eastAsia="Times New Roman" w:hAnsi="Times New Roman" w:cs="Times New Roman"/>
          <w:kern w:val="0"/>
          <w:sz w:val="24"/>
          <w:szCs w:val="24"/>
          <w:lang w:eastAsia="es-EC"/>
          <w14:ligatures w14:val="none"/>
        </w:rPr>
      </w:pPr>
      <w:r w:rsidRPr="00D51250">
        <w:rPr>
          <w:color w:val="000000"/>
          <w:shd w:val="clear" w:color="auto" w:fill="FFFFFF"/>
        </w:rPr>
        <w:t>Al tener una gran producción a nivel nacional los precios han ido disminuyendo, cumpliendo la demanda a nivel nacional por lo cual con el excedente se lo llevó a mercados internacionales, el cual tiene una buena acogida.</w:t>
      </w:r>
      <w:r w:rsidR="00334407" w:rsidRPr="00334407">
        <w:t xml:space="preserve"> </w:t>
      </w:r>
    </w:p>
    <w:p w14:paraId="43551EFE" w14:textId="0D9E235B" w:rsidR="00266D76" w:rsidRPr="00D51250" w:rsidRDefault="00334407" w:rsidP="00E6022F">
      <w:pPr>
        <w:jc w:val="both"/>
        <w:rPr>
          <w:color w:val="000000"/>
          <w:shd w:val="clear" w:color="auto" w:fill="FFFFFF"/>
        </w:rPr>
      </w:pPr>
      <w:r>
        <w:rPr>
          <w:noProof/>
        </w:rPr>
        <w:drawing>
          <wp:inline distT="0" distB="0" distL="0" distR="0" wp14:anchorId="0B57AC40" wp14:editId="70853D31">
            <wp:extent cx="6014720" cy="3261360"/>
            <wp:effectExtent l="0" t="0" r="5080" b="0"/>
            <wp:docPr id="19900782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078203" name=""/>
                    <pic:cNvPicPr/>
                  </pic:nvPicPr>
                  <pic:blipFill rotWithShape="1">
                    <a:blip r:embed="rId19"/>
                    <a:srcRect l="5052" t="26945" r="34057" b="17274"/>
                    <a:stretch/>
                  </pic:blipFill>
                  <pic:spPr bwMode="auto">
                    <a:xfrm>
                      <a:off x="0" y="0"/>
                      <a:ext cx="6038533" cy="3274272"/>
                    </a:xfrm>
                    <a:prstGeom prst="rect">
                      <a:avLst/>
                    </a:prstGeom>
                    <a:ln>
                      <a:noFill/>
                    </a:ln>
                    <a:extLst>
                      <a:ext uri="{53640926-AAD7-44D8-BBD7-CCE9431645EC}">
                        <a14:shadowObscured xmlns:a14="http://schemas.microsoft.com/office/drawing/2010/main"/>
                      </a:ext>
                    </a:extLst>
                  </pic:spPr>
                </pic:pic>
              </a:graphicData>
            </a:graphic>
          </wp:inline>
        </w:drawing>
      </w:r>
    </w:p>
    <w:p w14:paraId="5DDA2C5C" w14:textId="675CD1BF" w:rsidR="00EA7F64" w:rsidRDefault="00AE1351" w:rsidP="00AE1351">
      <w:pPr>
        <w:pStyle w:val="Prrafodelista"/>
        <w:numPr>
          <w:ilvl w:val="0"/>
          <w:numId w:val="18"/>
        </w:numPr>
        <w:jc w:val="both"/>
        <w:rPr>
          <w:rFonts w:ascii="Times New Roman" w:hAnsi="Times New Roman" w:cs="Times New Roman"/>
          <w:b/>
          <w:bCs/>
          <w:sz w:val="24"/>
          <w:szCs w:val="24"/>
        </w:rPr>
      </w:pPr>
      <w:r>
        <w:rPr>
          <w:rFonts w:ascii="Times New Roman" w:hAnsi="Times New Roman" w:cs="Times New Roman"/>
          <w:b/>
          <w:bCs/>
          <w:sz w:val="24"/>
          <w:szCs w:val="24"/>
        </w:rPr>
        <w:lastRenderedPageBreak/>
        <w:t xml:space="preserve">Se realizó una tabla con la cantidad de exportaciones realizada </w:t>
      </w:r>
    </w:p>
    <w:p w14:paraId="080D7492" w14:textId="4C9A163A" w:rsidR="00CD7A52" w:rsidRPr="00CD7A52" w:rsidRDefault="00EA7F64" w:rsidP="00E6022F">
      <w:pPr>
        <w:jc w:val="both"/>
        <w:rPr>
          <w:color w:val="000000"/>
          <w:shd w:val="clear" w:color="auto" w:fill="FFFFFF"/>
        </w:rPr>
      </w:pPr>
      <w:r w:rsidRPr="00D51250">
        <w:rPr>
          <w:color w:val="000000"/>
          <w:shd w:val="clear" w:color="auto" w:fill="FFFFFF"/>
        </w:rPr>
        <w:t xml:space="preserve"> El fruto al tener una buena aceptación en el mercado </w:t>
      </w:r>
      <w:r w:rsidR="00AE1351" w:rsidRPr="00D51250">
        <w:rPr>
          <w:color w:val="000000"/>
          <w:shd w:val="clear" w:color="auto" w:fill="FFFFFF"/>
        </w:rPr>
        <w:t>internacional</w:t>
      </w:r>
      <w:r w:rsidRPr="00D51250">
        <w:rPr>
          <w:color w:val="000000"/>
          <w:shd w:val="clear" w:color="auto" w:fill="FFFFFF"/>
        </w:rPr>
        <w:t xml:space="preserve"> permitió vender una cantidad mayor en los últimos 3 años, por lo que contribuye al PIB en el Ecuador, sustentando que la exportación de mora es un buen negocio del cual se puede invertir con muy poco riesgo de fracaso.</w:t>
      </w:r>
    </w:p>
    <w:p w14:paraId="6870DF37" w14:textId="339F79B9" w:rsidR="00EA7F64" w:rsidRDefault="00CD7A52" w:rsidP="00E6022F">
      <w:pPr>
        <w:jc w:val="both"/>
        <w:rPr>
          <w:rFonts w:ascii="Times New Roman" w:hAnsi="Times New Roman" w:cs="Times New Roman"/>
          <w:b/>
          <w:bCs/>
          <w:sz w:val="24"/>
          <w:szCs w:val="24"/>
        </w:rPr>
      </w:pPr>
      <w:r>
        <w:rPr>
          <w:noProof/>
        </w:rPr>
        <w:drawing>
          <wp:inline distT="0" distB="0" distL="0" distR="0" wp14:anchorId="2C76A4FC" wp14:editId="36A06FBD">
            <wp:extent cx="6107566" cy="2688956"/>
            <wp:effectExtent l="0" t="0" r="7620" b="0"/>
            <wp:docPr id="6194516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451605" name=""/>
                    <pic:cNvPicPr/>
                  </pic:nvPicPr>
                  <pic:blipFill rotWithShape="1">
                    <a:blip r:embed="rId20"/>
                    <a:srcRect l="5051" t="31437" r="35386" b="21055"/>
                    <a:stretch/>
                  </pic:blipFill>
                  <pic:spPr bwMode="auto">
                    <a:xfrm>
                      <a:off x="0" y="0"/>
                      <a:ext cx="6140825" cy="2703599"/>
                    </a:xfrm>
                    <a:prstGeom prst="rect">
                      <a:avLst/>
                    </a:prstGeom>
                    <a:ln>
                      <a:noFill/>
                    </a:ln>
                    <a:extLst>
                      <a:ext uri="{53640926-AAD7-44D8-BBD7-CCE9431645EC}">
                        <a14:shadowObscured xmlns:a14="http://schemas.microsoft.com/office/drawing/2010/main"/>
                      </a:ext>
                    </a:extLst>
                  </pic:spPr>
                </pic:pic>
              </a:graphicData>
            </a:graphic>
          </wp:inline>
        </w:drawing>
      </w:r>
    </w:p>
    <w:p w14:paraId="3DCBF48F" w14:textId="77777777" w:rsidR="00D11BA4" w:rsidRDefault="00D11BA4" w:rsidP="00E6022F">
      <w:pPr>
        <w:jc w:val="both"/>
        <w:rPr>
          <w:rFonts w:ascii="Times New Roman" w:hAnsi="Times New Roman" w:cs="Times New Roman"/>
          <w:b/>
          <w:bCs/>
          <w:sz w:val="24"/>
          <w:szCs w:val="24"/>
        </w:rPr>
      </w:pPr>
    </w:p>
    <w:p w14:paraId="663025C1" w14:textId="77777777" w:rsidR="00C640BE" w:rsidRDefault="00C640BE" w:rsidP="00E6022F">
      <w:pPr>
        <w:jc w:val="both"/>
        <w:rPr>
          <w:rFonts w:ascii="Times New Roman" w:hAnsi="Times New Roman" w:cs="Times New Roman"/>
          <w:b/>
          <w:bCs/>
          <w:sz w:val="24"/>
          <w:szCs w:val="24"/>
        </w:rPr>
      </w:pPr>
    </w:p>
    <w:p w14:paraId="5986990E" w14:textId="4AE73352" w:rsidR="00DE4DC9" w:rsidRDefault="00BD395B" w:rsidP="00E6022F">
      <w:pPr>
        <w:jc w:val="both"/>
        <w:rPr>
          <w:rFonts w:ascii="Times New Roman" w:hAnsi="Times New Roman" w:cs="Times New Roman"/>
          <w:b/>
          <w:bCs/>
          <w:sz w:val="24"/>
          <w:szCs w:val="24"/>
        </w:rPr>
      </w:pPr>
      <w:r>
        <w:rPr>
          <w:rFonts w:ascii="Times New Roman" w:hAnsi="Times New Roman" w:cs="Times New Roman"/>
          <w:b/>
          <w:bCs/>
          <w:sz w:val="24"/>
          <w:szCs w:val="24"/>
        </w:rPr>
        <w:t>Países a los cuales fueron exportados las moras de castilla desde</w:t>
      </w:r>
      <w:r w:rsidR="006132D9">
        <w:rPr>
          <w:rFonts w:ascii="Times New Roman" w:hAnsi="Times New Roman" w:cs="Times New Roman"/>
          <w:b/>
          <w:bCs/>
          <w:sz w:val="24"/>
          <w:szCs w:val="24"/>
        </w:rPr>
        <w:t xml:space="preserve"> E</w:t>
      </w:r>
      <w:r>
        <w:rPr>
          <w:rFonts w:ascii="Times New Roman" w:hAnsi="Times New Roman" w:cs="Times New Roman"/>
          <w:b/>
          <w:bCs/>
          <w:sz w:val="24"/>
          <w:szCs w:val="24"/>
        </w:rPr>
        <w:t>cuador</w:t>
      </w:r>
      <w:r w:rsidR="00D11BA4">
        <w:rPr>
          <w:rFonts w:ascii="Times New Roman" w:hAnsi="Times New Roman" w:cs="Times New Roman"/>
          <w:b/>
          <w:bCs/>
          <w:sz w:val="24"/>
          <w:szCs w:val="24"/>
        </w:rPr>
        <w:t>. Durante los años 2010-2021</w:t>
      </w:r>
    </w:p>
    <w:p w14:paraId="28063B4D" w14:textId="77777777" w:rsidR="00BE78E1" w:rsidRDefault="00BE78E1" w:rsidP="00E6022F">
      <w:pPr>
        <w:jc w:val="both"/>
        <w:rPr>
          <w:noProof/>
        </w:rPr>
      </w:pPr>
    </w:p>
    <w:p w14:paraId="17CD4E16" w14:textId="11C40526" w:rsidR="00E460CF" w:rsidRDefault="00BE78E1" w:rsidP="00E6022F">
      <w:pPr>
        <w:jc w:val="both"/>
        <w:rPr>
          <w:rFonts w:ascii="Times New Roman" w:hAnsi="Times New Roman" w:cs="Times New Roman"/>
          <w:b/>
          <w:bCs/>
          <w:sz w:val="24"/>
          <w:szCs w:val="24"/>
        </w:rPr>
      </w:pPr>
      <w:r>
        <w:rPr>
          <w:noProof/>
        </w:rPr>
        <w:drawing>
          <wp:inline distT="0" distB="0" distL="0" distR="0" wp14:anchorId="7E4F2F6C" wp14:editId="164ACC40">
            <wp:extent cx="5941023" cy="2898050"/>
            <wp:effectExtent l="0" t="0" r="3175" b="0"/>
            <wp:docPr id="18725013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501304" name=""/>
                    <pic:cNvPicPr/>
                  </pic:nvPicPr>
                  <pic:blipFill rotWithShape="1">
                    <a:blip r:embed="rId21"/>
                    <a:srcRect l="16001" t="28364" r="10109" b="12099"/>
                    <a:stretch/>
                  </pic:blipFill>
                  <pic:spPr bwMode="auto">
                    <a:xfrm>
                      <a:off x="0" y="0"/>
                      <a:ext cx="5978767" cy="2916461"/>
                    </a:xfrm>
                    <a:prstGeom prst="rect">
                      <a:avLst/>
                    </a:prstGeom>
                    <a:ln>
                      <a:noFill/>
                    </a:ln>
                    <a:extLst>
                      <a:ext uri="{53640926-AAD7-44D8-BBD7-CCE9431645EC}">
                        <a14:shadowObscured xmlns:a14="http://schemas.microsoft.com/office/drawing/2010/main"/>
                      </a:ext>
                    </a:extLst>
                  </pic:spPr>
                </pic:pic>
              </a:graphicData>
            </a:graphic>
          </wp:inline>
        </w:drawing>
      </w:r>
    </w:p>
    <w:p w14:paraId="616A5F63" w14:textId="77777777" w:rsidR="00BE78E1" w:rsidRDefault="00BE78E1" w:rsidP="00E6022F">
      <w:pPr>
        <w:jc w:val="both"/>
        <w:rPr>
          <w:rFonts w:ascii="Times New Roman" w:hAnsi="Times New Roman" w:cs="Times New Roman"/>
          <w:b/>
          <w:bCs/>
          <w:sz w:val="24"/>
          <w:szCs w:val="24"/>
        </w:rPr>
      </w:pPr>
    </w:p>
    <w:p w14:paraId="61182EF5" w14:textId="47E28340" w:rsidR="007857C7" w:rsidRDefault="00D11BA4" w:rsidP="00E6022F">
      <w:pPr>
        <w:jc w:val="both"/>
        <w:rPr>
          <w:rFonts w:ascii="Times New Roman" w:hAnsi="Times New Roman" w:cs="Times New Roman"/>
          <w:sz w:val="24"/>
          <w:szCs w:val="24"/>
        </w:rPr>
      </w:pPr>
      <w:r>
        <w:rPr>
          <w:rFonts w:ascii="Times New Roman" w:hAnsi="Times New Roman" w:cs="Times New Roman"/>
          <w:b/>
          <w:bCs/>
          <w:sz w:val="24"/>
          <w:szCs w:val="24"/>
        </w:rPr>
        <w:lastRenderedPageBreak/>
        <w:t>Se comparo los países exportadores de mora en los años 2020-2021</w:t>
      </w:r>
      <w:r w:rsidR="007857C7">
        <w:rPr>
          <w:rFonts w:ascii="Times New Roman" w:hAnsi="Times New Roman" w:cs="Times New Roman"/>
          <w:b/>
          <w:bCs/>
          <w:sz w:val="24"/>
          <w:szCs w:val="24"/>
        </w:rPr>
        <w:t xml:space="preserve"> expresado en miles</w:t>
      </w:r>
      <w:r>
        <w:rPr>
          <w:rFonts w:ascii="Times New Roman" w:hAnsi="Times New Roman" w:cs="Times New Roman"/>
          <w:b/>
          <w:bCs/>
          <w:sz w:val="24"/>
          <w:szCs w:val="24"/>
        </w:rPr>
        <w:t xml:space="preserve">. </w:t>
      </w:r>
      <w:r w:rsidRPr="00D11BA4">
        <w:rPr>
          <w:rFonts w:ascii="Times New Roman" w:hAnsi="Times New Roman" w:cs="Times New Roman"/>
          <w:sz w:val="24"/>
          <w:szCs w:val="24"/>
        </w:rPr>
        <w:t xml:space="preserve">Donde se puede observa que Ecuador queda en </w:t>
      </w:r>
      <w:r w:rsidR="007857C7">
        <w:rPr>
          <w:rFonts w:ascii="Times New Roman" w:hAnsi="Times New Roman" w:cs="Times New Roman"/>
          <w:sz w:val="24"/>
          <w:szCs w:val="24"/>
        </w:rPr>
        <w:t>sexto</w:t>
      </w:r>
      <w:r w:rsidRPr="00D11BA4">
        <w:rPr>
          <w:rFonts w:ascii="Times New Roman" w:hAnsi="Times New Roman" w:cs="Times New Roman"/>
          <w:sz w:val="24"/>
          <w:szCs w:val="24"/>
        </w:rPr>
        <w:t xml:space="preserve"> lugar como exportador</w:t>
      </w:r>
    </w:p>
    <w:p w14:paraId="3E8146AB" w14:textId="77777777" w:rsidR="007857C7" w:rsidRDefault="007857C7" w:rsidP="00E6022F">
      <w:pPr>
        <w:jc w:val="both"/>
        <w:rPr>
          <w:noProof/>
        </w:rPr>
      </w:pPr>
    </w:p>
    <w:p w14:paraId="6C368459" w14:textId="5551CF0F" w:rsidR="00DC0FC2" w:rsidRDefault="007857C7" w:rsidP="00E6022F">
      <w:pPr>
        <w:jc w:val="both"/>
        <w:rPr>
          <w:rFonts w:ascii="Times New Roman" w:hAnsi="Times New Roman" w:cs="Times New Roman"/>
          <w:b/>
          <w:bCs/>
          <w:sz w:val="24"/>
          <w:szCs w:val="24"/>
        </w:rPr>
      </w:pPr>
      <w:r>
        <w:rPr>
          <w:noProof/>
        </w:rPr>
        <w:drawing>
          <wp:inline distT="0" distB="0" distL="0" distR="0" wp14:anchorId="79694769" wp14:editId="155ACACC">
            <wp:extent cx="5971309" cy="2851067"/>
            <wp:effectExtent l="0" t="0" r="0" b="6985"/>
            <wp:docPr id="11170780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078066" name=""/>
                    <pic:cNvPicPr/>
                  </pic:nvPicPr>
                  <pic:blipFill rotWithShape="1">
                    <a:blip r:embed="rId22"/>
                    <a:srcRect l="22843" t="28579" r="7399" b="15103"/>
                    <a:stretch/>
                  </pic:blipFill>
                  <pic:spPr bwMode="auto">
                    <a:xfrm>
                      <a:off x="0" y="0"/>
                      <a:ext cx="5989725" cy="2859860"/>
                    </a:xfrm>
                    <a:prstGeom prst="rect">
                      <a:avLst/>
                    </a:prstGeom>
                    <a:ln>
                      <a:noFill/>
                    </a:ln>
                    <a:extLst>
                      <a:ext uri="{53640926-AAD7-44D8-BBD7-CCE9431645EC}">
                        <a14:shadowObscured xmlns:a14="http://schemas.microsoft.com/office/drawing/2010/main"/>
                      </a:ext>
                    </a:extLst>
                  </pic:spPr>
                </pic:pic>
              </a:graphicData>
            </a:graphic>
          </wp:inline>
        </w:drawing>
      </w:r>
    </w:p>
    <w:p w14:paraId="5CCD5695" w14:textId="77777777" w:rsidR="00C640BE" w:rsidRDefault="00C640BE" w:rsidP="00E6022F">
      <w:pPr>
        <w:jc w:val="both"/>
        <w:rPr>
          <w:rFonts w:ascii="Times New Roman" w:hAnsi="Times New Roman" w:cs="Times New Roman"/>
          <w:b/>
          <w:bCs/>
          <w:sz w:val="24"/>
          <w:szCs w:val="24"/>
        </w:rPr>
      </w:pPr>
    </w:p>
    <w:p w14:paraId="5265F7D9" w14:textId="77777777" w:rsidR="00C640BE" w:rsidRDefault="00C640BE" w:rsidP="00E6022F">
      <w:pPr>
        <w:jc w:val="both"/>
        <w:rPr>
          <w:rFonts w:ascii="Times New Roman" w:hAnsi="Times New Roman" w:cs="Times New Roman"/>
          <w:b/>
          <w:bCs/>
          <w:sz w:val="24"/>
          <w:szCs w:val="24"/>
        </w:rPr>
      </w:pPr>
    </w:p>
    <w:p w14:paraId="78E8AE30" w14:textId="77777777" w:rsidR="00C640BE" w:rsidRDefault="00C640BE" w:rsidP="00E6022F">
      <w:pPr>
        <w:jc w:val="both"/>
        <w:rPr>
          <w:rFonts w:ascii="Times New Roman" w:hAnsi="Times New Roman" w:cs="Times New Roman"/>
          <w:b/>
          <w:bCs/>
          <w:sz w:val="24"/>
          <w:szCs w:val="24"/>
        </w:rPr>
      </w:pPr>
    </w:p>
    <w:p w14:paraId="79079A69" w14:textId="77777777" w:rsidR="00C640BE" w:rsidRDefault="00C640BE" w:rsidP="00E6022F">
      <w:pPr>
        <w:jc w:val="both"/>
        <w:rPr>
          <w:rFonts w:ascii="Times New Roman" w:hAnsi="Times New Roman" w:cs="Times New Roman"/>
          <w:b/>
          <w:bCs/>
          <w:sz w:val="24"/>
          <w:szCs w:val="24"/>
        </w:rPr>
      </w:pPr>
    </w:p>
    <w:p w14:paraId="3F845BE1" w14:textId="77777777" w:rsidR="00C640BE" w:rsidRDefault="00C640BE" w:rsidP="00E6022F">
      <w:pPr>
        <w:jc w:val="both"/>
        <w:rPr>
          <w:rFonts w:ascii="Times New Roman" w:hAnsi="Times New Roman" w:cs="Times New Roman"/>
          <w:b/>
          <w:bCs/>
          <w:sz w:val="24"/>
          <w:szCs w:val="24"/>
        </w:rPr>
      </w:pPr>
    </w:p>
    <w:p w14:paraId="5E8BCC7F" w14:textId="77777777" w:rsidR="00C640BE" w:rsidRDefault="00C640BE" w:rsidP="00E6022F">
      <w:pPr>
        <w:jc w:val="both"/>
        <w:rPr>
          <w:rFonts w:ascii="Times New Roman" w:hAnsi="Times New Roman" w:cs="Times New Roman"/>
          <w:b/>
          <w:bCs/>
          <w:sz w:val="24"/>
          <w:szCs w:val="24"/>
        </w:rPr>
      </w:pPr>
    </w:p>
    <w:p w14:paraId="5B5D5A03" w14:textId="77777777" w:rsidR="00C640BE" w:rsidRDefault="00C640BE" w:rsidP="00E6022F">
      <w:pPr>
        <w:jc w:val="both"/>
        <w:rPr>
          <w:rFonts w:ascii="Times New Roman" w:hAnsi="Times New Roman" w:cs="Times New Roman"/>
          <w:b/>
          <w:bCs/>
          <w:sz w:val="24"/>
          <w:szCs w:val="24"/>
        </w:rPr>
      </w:pPr>
    </w:p>
    <w:p w14:paraId="357DE879" w14:textId="77777777" w:rsidR="00C640BE" w:rsidRDefault="00C640BE" w:rsidP="00E6022F">
      <w:pPr>
        <w:jc w:val="both"/>
        <w:rPr>
          <w:rFonts w:ascii="Times New Roman" w:hAnsi="Times New Roman" w:cs="Times New Roman"/>
          <w:b/>
          <w:bCs/>
          <w:sz w:val="24"/>
          <w:szCs w:val="24"/>
        </w:rPr>
      </w:pPr>
    </w:p>
    <w:p w14:paraId="1684CC51" w14:textId="77777777" w:rsidR="00C640BE" w:rsidRDefault="00C640BE" w:rsidP="00E6022F">
      <w:pPr>
        <w:jc w:val="both"/>
        <w:rPr>
          <w:rFonts w:ascii="Times New Roman" w:hAnsi="Times New Roman" w:cs="Times New Roman"/>
          <w:b/>
          <w:bCs/>
          <w:sz w:val="24"/>
          <w:szCs w:val="24"/>
        </w:rPr>
      </w:pPr>
    </w:p>
    <w:p w14:paraId="1099F0EE" w14:textId="77777777" w:rsidR="00C640BE" w:rsidRDefault="00C640BE" w:rsidP="00E6022F">
      <w:pPr>
        <w:jc w:val="both"/>
        <w:rPr>
          <w:rFonts w:ascii="Times New Roman" w:hAnsi="Times New Roman" w:cs="Times New Roman"/>
          <w:b/>
          <w:bCs/>
          <w:sz w:val="24"/>
          <w:szCs w:val="24"/>
        </w:rPr>
      </w:pPr>
    </w:p>
    <w:p w14:paraId="676D4F91" w14:textId="77777777" w:rsidR="00C640BE" w:rsidRDefault="00C640BE" w:rsidP="00E6022F">
      <w:pPr>
        <w:jc w:val="both"/>
        <w:rPr>
          <w:rFonts w:ascii="Times New Roman" w:hAnsi="Times New Roman" w:cs="Times New Roman"/>
          <w:b/>
          <w:bCs/>
          <w:sz w:val="24"/>
          <w:szCs w:val="24"/>
        </w:rPr>
      </w:pPr>
    </w:p>
    <w:p w14:paraId="73F64BCB" w14:textId="77777777" w:rsidR="00C640BE" w:rsidRDefault="00C640BE" w:rsidP="00E6022F">
      <w:pPr>
        <w:jc w:val="both"/>
        <w:rPr>
          <w:rFonts w:ascii="Times New Roman" w:hAnsi="Times New Roman" w:cs="Times New Roman"/>
          <w:b/>
          <w:bCs/>
          <w:sz w:val="24"/>
          <w:szCs w:val="24"/>
        </w:rPr>
      </w:pPr>
    </w:p>
    <w:p w14:paraId="3EEFE82F" w14:textId="77777777" w:rsidR="00C640BE" w:rsidRDefault="00C640BE" w:rsidP="00E6022F">
      <w:pPr>
        <w:jc w:val="both"/>
        <w:rPr>
          <w:rFonts w:ascii="Times New Roman" w:hAnsi="Times New Roman" w:cs="Times New Roman"/>
          <w:b/>
          <w:bCs/>
          <w:sz w:val="24"/>
          <w:szCs w:val="24"/>
        </w:rPr>
      </w:pPr>
    </w:p>
    <w:p w14:paraId="0B433EAE" w14:textId="77777777" w:rsidR="007857C7" w:rsidRDefault="007857C7" w:rsidP="00E6022F">
      <w:pPr>
        <w:jc w:val="both"/>
        <w:rPr>
          <w:rFonts w:ascii="Times New Roman" w:hAnsi="Times New Roman" w:cs="Times New Roman"/>
          <w:b/>
          <w:bCs/>
          <w:sz w:val="24"/>
          <w:szCs w:val="24"/>
        </w:rPr>
      </w:pPr>
    </w:p>
    <w:p w14:paraId="06FDB224" w14:textId="77777777" w:rsidR="00C640BE" w:rsidRDefault="00C640BE" w:rsidP="00E6022F">
      <w:pPr>
        <w:jc w:val="both"/>
        <w:rPr>
          <w:rFonts w:ascii="Times New Roman" w:hAnsi="Times New Roman" w:cs="Times New Roman"/>
          <w:b/>
          <w:bCs/>
          <w:sz w:val="24"/>
          <w:szCs w:val="24"/>
        </w:rPr>
      </w:pPr>
    </w:p>
    <w:p w14:paraId="35644FD7" w14:textId="77777777" w:rsidR="00C640BE" w:rsidRPr="00E11B57" w:rsidRDefault="00C640BE" w:rsidP="00E6022F">
      <w:pPr>
        <w:jc w:val="both"/>
        <w:rPr>
          <w:rFonts w:ascii="Times New Roman" w:hAnsi="Times New Roman" w:cs="Times New Roman"/>
          <w:b/>
          <w:bCs/>
          <w:sz w:val="24"/>
          <w:szCs w:val="24"/>
        </w:rPr>
      </w:pPr>
    </w:p>
    <w:sdt>
      <w:sdtPr>
        <w:rPr>
          <w:rFonts w:ascii="Times New Roman" w:eastAsiaTheme="minorHAnsi" w:hAnsi="Times New Roman" w:cs="Times New Roman"/>
          <w:color w:val="auto"/>
          <w:sz w:val="24"/>
          <w:szCs w:val="24"/>
          <w:lang w:val="es-MX"/>
        </w:rPr>
        <w:id w:val="-1224216039"/>
        <w:docPartObj>
          <w:docPartGallery w:val="Bibliographies"/>
          <w:docPartUnique/>
        </w:docPartObj>
      </w:sdtPr>
      <w:sdtEndPr>
        <w:rPr>
          <w:lang w:val="es-EC"/>
        </w:rPr>
      </w:sdtEndPr>
      <w:sdtContent>
        <w:p w14:paraId="51ACCCE2" w14:textId="1418F3C9" w:rsidR="004C07A0" w:rsidRPr="004E2212" w:rsidRDefault="004C07A0" w:rsidP="006132D9">
          <w:pPr>
            <w:pStyle w:val="Ttulo1"/>
            <w:numPr>
              <w:ilvl w:val="1"/>
              <w:numId w:val="2"/>
            </w:numPr>
            <w:jc w:val="both"/>
            <w:rPr>
              <w:rFonts w:ascii="Times New Roman" w:hAnsi="Times New Roman" w:cs="Times New Roman"/>
              <w:b/>
              <w:bCs/>
              <w:color w:val="auto"/>
              <w:sz w:val="24"/>
              <w:szCs w:val="24"/>
            </w:rPr>
          </w:pPr>
          <w:r w:rsidRPr="004E2212">
            <w:rPr>
              <w:rFonts w:ascii="Times New Roman" w:hAnsi="Times New Roman" w:cs="Times New Roman"/>
              <w:b/>
              <w:bCs/>
              <w:color w:val="auto"/>
              <w:sz w:val="24"/>
              <w:szCs w:val="24"/>
              <w:lang w:val="es-MX"/>
            </w:rPr>
            <w:t>Bibliografía</w:t>
          </w:r>
        </w:p>
        <w:p w14:paraId="6600FBBB" w14:textId="5B0640F8" w:rsidR="004C07A0" w:rsidRPr="004E2212" w:rsidRDefault="004C07A0" w:rsidP="006132D9">
          <w:pPr>
            <w:pStyle w:val="paragraph"/>
            <w:spacing w:before="0" w:beforeAutospacing="0" w:after="0" w:afterAutospacing="0"/>
            <w:ind w:left="705" w:right="-30"/>
            <w:jc w:val="both"/>
            <w:textAlignment w:val="baseline"/>
          </w:pPr>
          <w:r w:rsidRPr="004E2212">
            <w:rPr>
              <w:rStyle w:val="normaltextrun"/>
            </w:rPr>
            <w:t xml:space="preserve">García, A., Pico, B., &amp; </w:t>
          </w:r>
          <w:proofErr w:type="spellStart"/>
          <w:r w:rsidRPr="004E2212">
            <w:rPr>
              <w:rStyle w:val="normaltextrun"/>
            </w:rPr>
            <w:t>Jaimez</w:t>
          </w:r>
          <w:proofErr w:type="spellEnd"/>
          <w:r w:rsidRPr="004E2212">
            <w:rPr>
              <w:rStyle w:val="normaltextrun"/>
            </w:rPr>
            <w:t>, R. (2021). La cadena de producción del Cacao en</w:t>
          </w:r>
        </w:p>
        <w:p w14:paraId="4EC6155E" w14:textId="19F74DC0" w:rsidR="004C07A0" w:rsidRPr="004E2212" w:rsidRDefault="004C07A0" w:rsidP="006132D9">
          <w:pPr>
            <w:pStyle w:val="paragraph"/>
            <w:spacing w:before="0" w:beforeAutospacing="0" w:after="0" w:afterAutospacing="0"/>
            <w:ind w:left="-30" w:right="-30"/>
            <w:jc w:val="both"/>
            <w:textAlignment w:val="baseline"/>
          </w:pPr>
          <w:r w:rsidRPr="004E2212">
            <w:rPr>
              <w:rStyle w:val="normaltextrun"/>
            </w:rPr>
            <w:t xml:space="preserve">Ecuador: Resiliencia en los diferentes actores de la producción. </w:t>
          </w:r>
          <w:proofErr w:type="spellStart"/>
          <w:r w:rsidRPr="004E2212">
            <w:rPr>
              <w:rStyle w:val="normaltextrun"/>
            </w:rPr>
            <w:t>Novasinergia</w:t>
          </w:r>
          <w:proofErr w:type="spellEnd"/>
          <w:r w:rsidRPr="004E2212">
            <w:rPr>
              <w:rStyle w:val="normaltextrun"/>
            </w:rPr>
            <w:t>,</w:t>
          </w:r>
        </w:p>
        <w:p w14:paraId="202E8839" w14:textId="3F6E888E" w:rsidR="004C07A0" w:rsidRPr="004E2212" w:rsidRDefault="004C07A0" w:rsidP="006132D9">
          <w:pPr>
            <w:pStyle w:val="paragraph"/>
            <w:spacing w:before="0" w:beforeAutospacing="0" w:after="0" w:afterAutospacing="0"/>
            <w:ind w:left="-30" w:right="-30"/>
            <w:jc w:val="both"/>
            <w:textAlignment w:val="baseline"/>
          </w:pPr>
          <w:r w:rsidRPr="004E2212">
            <w:rPr>
              <w:rStyle w:val="normaltextrun"/>
            </w:rPr>
            <w:t xml:space="preserve">4(2), 152 - 172. </w:t>
          </w:r>
          <w:proofErr w:type="spellStart"/>
          <w:proofErr w:type="gramStart"/>
          <w:r w:rsidRPr="004E2212">
            <w:rPr>
              <w:rStyle w:val="normaltextrun"/>
            </w:rPr>
            <w:t>doi:https</w:t>
          </w:r>
          <w:proofErr w:type="spellEnd"/>
          <w:r w:rsidRPr="004E2212">
            <w:rPr>
              <w:rStyle w:val="normaltextrun"/>
            </w:rPr>
            <w:t>://doi.org/10.37135/ns.01.08.10</w:t>
          </w:r>
          <w:proofErr w:type="gramEnd"/>
        </w:p>
        <w:p w14:paraId="342CBAB7" w14:textId="0E798635" w:rsidR="004C07A0" w:rsidRPr="004E2212" w:rsidRDefault="004C07A0" w:rsidP="006132D9">
          <w:pPr>
            <w:pStyle w:val="paragraph"/>
            <w:spacing w:before="0" w:beforeAutospacing="0" w:after="0" w:afterAutospacing="0"/>
            <w:ind w:left="-30" w:right="-30"/>
            <w:jc w:val="both"/>
            <w:textAlignment w:val="baseline"/>
          </w:pPr>
          <w:r w:rsidRPr="004E2212">
            <w:rPr>
              <w:rStyle w:val="normaltextrun"/>
            </w:rPr>
            <w:t>Gujarati, D., &amp; Porter, D. (2010). Econometría. México. Obtenido de</w:t>
          </w:r>
        </w:p>
        <w:p w14:paraId="3303C750" w14:textId="671E51D4" w:rsidR="004C07A0" w:rsidRPr="004E2212" w:rsidRDefault="004C07A0" w:rsidP="006132D9">
          <w:pPr>
            <w:pStyle w:val="paragraph"/>
            <w:spacing w:before="0" w:beforeAutospacing="0" w:after="0" w:afterAutospacing="0"/>
            <w:ind w:left="-30" w:right="-30"/>
            <w:jc w:val="both"/>
            <w:textAlignment w:val="baseline"/>
          </w:pPr>
          <w:r w:rsidRPr="004E2212">
            <w:rPr>
              <w:rStyle w:val="normaltextrun"/>
            </w:rPr>
            <w:t>https://fvela.files.wordpress.com/2012/10/econometria-damodar-n-gujarati [1]5ta-ed.pdf</w:t>
          </w:r>
        </w:p>
        <w:p w14:paraId="330210D2" w14:textId="11362329" w:rsidR="004C07A0" w:rsidRPr="004E2212" w:rsidRDefault="004C07A0" w:rsidP="006132D9">
          <w:pPr>
            <w:pStyle w:val="paragraph"/>
            <w:spacing w:before="0" w:beforeAutospacing="0" w:after="0" w:afterAutospacing="0"/>
            <w:ind w:left="705" w:right="-30"/>
            <w:jc w:val="both"/>
            <w:textAlignment w:val="baseline"/>
          </w:pPr>
          <w:r w:rsidRPr="004E2212">
            <w:rPr>
              <w:rStyle w:val="normaltextrun"/>
            </w:rPr>
            <w:t>Hidalgo, M. (2014). Vectores autorregresivos. Obtenido de</w:t>
          </w:r>
        </w:p>
        <w:p w14:paraId="714C0A13" w14:textId="64EF9A02" w:rsidR="004C07A0" w:rsidRPr="004E2212" w:rsidRDefault="004C07A0" w:rsidP="006132D9">
          <w:pPr>
            <w:pStyle w:val="paragraph"/>
            <w:spacing w:before="0" w:beforeAutospacing="0" w:after="0" w:afterAutospacing="0"/>
            <w:ind w:left="-30" w:right="-30"/>
            <w:jc w:val="both"/>
            <w:textAlignment w:val="baseline"/>
          </w:pPr>
          <w:r w:rsidRPr="004E2212">
            <w:rPr>
              <w:rStyle w:val="normaltextrun"/>
            </w:rPr>
            <w:t>https://www.upo.es/econ/hidalgo/wp-content/uploads/2014/09/tema_var.pdf</w:t>
          </w:r>
        </w:p>
        <w:p w14:paraId="0D2B672D" w14:textId="56F42ED1" w:rsidR="004C07A0" w:rsidRPr="004E2212" w:rsidRDefault="004C07A0" w:rsidP="006132D9">
          <w:pPr>
            <w:pStyle w:val="paragraph"/>
            <w:spacing w:before="0" w:beforeAutospacing="0" w:after="0" w:afterAutospacing="0"/>
            <w:ind w:left="-30" w:right="-30"/>
            <w:jc w:val="both"/>
            <w:textAlignment w:val="baseline"/>
          </w:pPr>
          <w:r w:rsidRPr="004E2212">
            <w:rPr>
              <w:rStyle w:val="normaltextrun"/>
            </w:rPr>
            <w:t>Lino, A., Moncayo, R., &amp; Garcés, B. (2020). Creación de una empresa exportadora</w:t>
          </w:r>
        </w:p>
        <w:p w14:paraId="5521EEF4" w14:textId="70B4FDEF" w:rsidR="004C07A0" w:rsidRPr="004E2212" w:rsidRDefault="004C07A0" w:rsidP="006132D9">
          <w:pPr>
            <w:pStyle w:val="paragraph"/>
            <w:spacing w:before="0" w:beforeAutospacing="0" w:after="0" w:afterAutospacing="0"/>
            <w:ind w:left="-30" w:right="-30"/>
            <w:jc w:val="both"/>
            <w:textAlignment w:val="baseline"/>
          </w:pPr>
          <w:r w:rsidRPr="004E2212">
            <w:rPr>
              <w:rStyle w:val="normaltextrun"/>
            </w:rPr>
            <w:t>de pulpa de mora congelada a Chile. Observatorio de la economía</w:t>
          </w:r>
        </w:p>
        <w:p w14:paraId="11D8FD08" w14:textId="6A7EBD3F" w:rsidR="004C07A0" w:rsidRPr="004E2212" w:rsidRDefault="004C07A0" w:rsidP="006132D9">
          <w:pPr>
            <w:pStyle w:val="paragraph"/>
            <w:spacing w:before="0" w:beforeAutospacing="0" w:after="0" w:afterAutospacing="0"/>
            <w:ind w:left="-30" w:right="-30"/>
            <w:jc w:val="both"/>
            <w:textAlignment w:val="baseline"/>
          </w:pPr>
          <w:r w:rsidRPr="004E2212">
            <w:rPr>
              <w:rStyle w:val="normaltextrun"/>
            </w:rPr>
            <w:t>latinoamericana.</w:t>
          </w:r>
        </w:p>
        <w:p w14:paraId="4C6FCF15" w14:textId="1B2F0ACE" w:rsidR="004C07A0" w:rsidRPr="004E2212" w:rsidRDefault="004C07A0" w:rsidP="006132D9">
          <w:pPr>
            <w:pStyle w:val="paragraph"/>
            <w:spacing w:before="0" w:beforeAutospacing="0" w:after="0" w:afterAutospacing="0"/>
            <w:ind w:left="705" w:right="-30"/>
            <w:jc w:val="both"/>
            <w:textAlignment w:val="baseline"/>
          </w:pPr>
          <w:r w:rsidRPr="004E2212">
            <w:rPr>
              <w:rStyle w:val="normaltextrun"/>
            </w:rPr>
            <w:t>Matute, A., Mora, J., &amp; Mora, R. (2017). Ventajas y desventajas del cambio de la</w:t>
          </w:r>
        </w:p>
        <w:p w14:paraId="786834CA" w14:textId="76BE5068" w:rsidR="004C07A0" w:rsidRPr="004E2212" w:rsidRDefault="004C07A0" w:rsidP="006132D9">
          <w:pPr>
            <w:pStyle w:val="paragraph"/>
            <w:spacing w:before="0" w:beforeAutospacing="0" w:after="0" w:afterAutospacing="0"/>
            <w:ind w:left="-30" w:right="-30"/>
            <w:jc w:val="both"/>
            <w:textAlignment w:val="baseline"/>
          </w:pPr>
          <w:r w:rsidRPr="004E2212">
            <w:rPr>
              <w:rStyle w:val="normaltextrun"/>
            </w:rPr>
            <w:t>matriz productiva y su incidencia en el sector cafetero de la provincia de El</w:t>
          </w:r>
        </w:p>
        <w:p w14:paraId="50BE1341" w14:textId="7E1FA23C" w:rsidR="004C07A0" w:rsidRPr="004E2212" w:rsidRDefault="004C07A0" w:rsidP="006132D9">
          <w:pPr>
            <w:pStyle w:val="paragraph"/>
            <w:spacing w:before="0" w:beforeAutospacing="0" w:after="0" w:afterAutospacing="0"/>
            <w:ind w:left="-30" w:right="-30"/>
            <w:jc w:val="both"/>
            <w:textAlignment w:val="baseline"/>
          </w:pPr>
          <w:r w:rsidRPr="004E2212">
            <w:rPr>
              <w:rStyle w:val="normaltextrun"/>
            </w:rPr>
            <w:t>Oro. Revista Tecnológica ESPOL, 30(1), 79 - 99. Obtenido de</w:t>
          </w:r>
        </w:p>
        <w:p w14:paraId="26F597C8" w14:textId="1E9FCCC3" w:rsidR="004C07A0" w:rsidRPr="004E2212" w:rsidRDefault="004C07A0" w:rsidP="006132D9">
          <w:pPr>
            <w:pStyle w:val="paragraph"/>
            <w:spacing w:before="0" w:beforeAutospacing="0" w:after="0" w:afterAutospacing="0"/>
            <w:ind w:left="-30" w:right="-30"/>
            <w:jc w:val="both"/>
            <w:textAlignment w:val="baseline"/>
          </w:pPr>
          <w:r w:rsidRPr="004E2212">
            <w:rPr>
              <w:rStyle w:val="normaltextrun"/>
            </w:rPr>
            <w:t>http://rte.espol.edu.ec/index.php/tecnologica/article/view/575/3580</w:t>
          </w:r>
        </w:p>
        <w:p w14:paraId="36CC8E1A" w14:textId="737F1D25" w:rsidR="004C07A0" w:rsidRPr="004E2212" w:rsidRDefault="004C07A0" w:rsidP="006132D9">
          <w:pPr>
            <w:pStyle w:val="paragraph"/>
            <w:spacing w:before="0" w:beforeAutospacing="0" w:after="0" w:afterAutospacing="0"/>
            <w:ind w:left="705" w:right="-30"/>
            <w:jc w:val="both"/>
            <w:textAlignment w:val="baseline"/>
          </w:pPr>
          <w:r w:rsidRPr="004E2212">
            <w:rPr>
              <w:rStyle w:val="normaltextrun"/>
            </w:rPr>
            <w:t>Ministerio de Agricultura y Ganadería. (2022). Sistema de Información Pública</w:t>
          </w:r>
        </w:p>
        <w:p w14:paraId="607448FF" w14:textId="6E8DF924" w:rsidR="004C07A0" w:rsidRPr="004E2212" w:rsidRDefault="004C07A0" w:rsidP="006132D9">
          <w:pPr>
            <w:pStyle w:val="paragraph"/>
            <w:spacing w:before="0" w:beforeAutospacing="0" w:after="0" w:afterAutospacing="0"/>
            <w:ind w:left="-30" w:right="-30"/>
            <w:jc w:val="both"/>
            <w:textAlignment w:val="baseline"/>
          </w:pPr>
          <w:r w:rsidRPr="004E2212">
            <w:rPr>
              <w:rStyle w:val="normaltextrun"/>
            </w:rPr>
            <w:t>Agropecuaria.</w:t>
          </w:r>
        </w:p>
        <w:p w14:paraId="68213866" w14:textId="579BDF13" w:rsidR="004C07A0" w:rsidRPr="004E2212" w:rsidRDefault="004C07A0" w:rsidP="006132D9">
          <w:pPr>
            <w:pStyle w:val="paragraph"/>
            <w:spacing w:before="0" w:beforeAutospacing="0" w:after="0" w:afterAutospacing="0"/>
            <w:ind w:left="-30" w:right="-30"/>
            <w:jc w:val="both"/>
            <w:textAlignment w:val="baseline"/>
          </w:pPr>
          <w:r w:rsidRPr="004E2212">
            <w:rPr>
              <w:rStyle w:val="normaltextrun"/>
            </w:rPr>
            <w:t>Montero, A., Narváez, D., &amp; Sancho, S. (2016). Teorías del comercio internacional.</w:t>
          </w:r>
        </w:p>
        <w:p w14:paraId="5D7D921F" w14:textId="11C9C5A1" w:rsidR="004C07A0" w:rsidRPr="004E2212" w:rsidRDefault="004C07A0" w:rsidP="006132D9">
          <w:pPr>
            <w:pStyle w:val="paragraph"/>
            <w:spacing w:before="0" w:beforeAutospacing="0" w:after="0" w:afterAutospacing="0"/>
            <w:ind w:left="-30" w:right="-30"/>
            <w:jc w:val="both"/>
            <w:textAlignment w:val="baseline"/>
          </w:pPr>
          <w:r w:rsidRPr="004E2212">
            <w:rPr>
              <w:rStyle w:val="normaltextrun"/>
            </w:rPr>
            <w:t xml:space="preserve">Ciencia </w:t>
          </w:r>
          <w:proofErr w:type="spellStart"/>
          <w:r w:rsidRPr="004E2212">
            <w:rPr>
              <w:rStyle w:val="normaltextrun"/>
            </w:rPr>
            <w:t>Unemi</w:t>
          </w:r>
          <w:proofErr w:type="spellEnd"/>
          <w:r w:rsidRPr="004E2212">
            <w:rPr>
              <w:rStyle w:val="normaltextrun"/>
            </w:rPr>
            <w:t>, 21 - 29.</w:t>
          </w:r>
        </w:p>
        <w:p w14:paraId="355B8CC6" w14:textId="04AF7048" w:rsidR="004C07A0" w:rsidRPr="004E2212" w:rsidRDefault="004C07A0" w:rsidP="006132D9">
          <w:pPr>
            <w:pStyle w:val="paragraph"/>
            <w:spacing w:before="0" w:beforeAutospacing="0" w:after="0" w:afterAutospacing="0"/>
            <w:ind w:left="705" w:right="-30"/>
            <w:jc w:val="both"/>
            <w:textAlignment w:val="baseline"/>
          </w:pPr>
          <w:r w:rsidRPr="004E2212">
            <w:rPr>
              <w:rStyle w:val="normaltextrun"/>
            </w:rPr>
            <w:t xml:space="preserve">Moreno, C., Moreno, R., </w:t>
          </w:r>
          <w:proofErr w:type="spellStart"/>
          <w:r w:rsidRPr="004E2212">
            <w:rPr>
              <w:rStyle w:val="normaltextrun"/>
            </w:rPr>
            <w:t>Pilamala</w:t>
          </w:r>
          <w:proofErr w:type="spellEnd"/>
          <w:r w:rsidRPr="004E2212">
            <w:rPr>
              <w:rStyle w:val="normaltextrun"/>
            </w:rPr>
            <w:t>, A., Molina, J., &amp; Cerda, L. (2018). El sector</w:t>
          </w:r>
        </w:p>
        <w:p w14:paraId="143455C8" w14:textId="597335DF" w:rsidR="004C07A0" w:rsidRPr="004E2212" w:rsidRDefault="004C07A0" w:rsidP="006132D9">
          <w:pPr>
            <w:pStyle w:val="paragraph"/>
            <w:spacing w:before="0" w:beforeAutospacing="0" w:after="0" w:afterAutospacing="0"/>
            <w:ind w:left="-30" w:right="-30"/>
            <w:jc w:val="both"/>
            <w:textAlignment w:val="baseline"/>
          </w:pPr>
          <w:r w:rsidRPr="004E2212">
            <w:rPr>
              <w:rStyle w:val="normaltextrun"/>
            </w:rPr>
            <w:t>hortofrutícola de Ecuador: Principales características socio-productivas de la</w:t>
          </w:r>
        </w:p>
        <w:p w14:paraId="36CBA8EE" w14:textId="33E6A34C" w:rsidR="004C07A0" w:rsidRPr="004E2212" w:rsidRDefault="004C07A0" w:rsidP="006132D9">
          <w:pPr>
            <w:pStyle w:val="paragraph"/>
            <w:spacing w:before="0" w:beforeAutospacing="0" w:after="0" w:afterAutospacing="0"/>
            <w:ind w:left="-30" w:right="-30"/>
            <w:jc w:val="both"/>
            <w:textAlignment w:val="baseline"/>
          </w:pPr>
          <w:r w:rsidRPr="004E2212">
            <w:rPr>
              <w:rStyle w:val="normaltextrun"/>
            </w:rPr>
            <w:t>red agroalimentaria de la uvilla (</w:t>
          </w:r>
          <w:proofErr w:type="spellStart"/>
          <w:r w:rsidRPr="004E2212">
            <w:rPr>
              <w:rStyle w:val="normaltextrun"/>
            </w:rPr>
            <w:t>Physalis</w:t>
          </w:r>
          <w:proofErr w:type="spellEnd"/>
          <w:r w:rsidRPr="004E2212">
            <w:rPr>
              <w:rStyle w:val="normaltextrun"/>
            </w:rPr>
            <w:t xml:space="preserve"> peruviana). Ciencia y Agricultura,</w:t>
          </w:r>
        </w:p>
        <w:p w14:paraId="3E1C930B" w14:textId="32137B0B" w:rsidR="004C07A0" w:rsidRPr="004E2212" w:rsidRDefault="004C07A0" w:rsidP="006132D9">
          <w:pPr>
            <w:pStyle w:val="paragraph"/>
            <w:spacing w:before="0" w:beforeAutospacing="0" w:after="0" w:afterAutospacing="0"/>
            <w:ind w:left="-30" w:right="-30"/>
            <w:jc w:val="both"/>
            <w:textAlignment w:val="baseline"/>
          </w:pPr>
          <w:r w:rsidRPr="004E2212">
            <w:rPr>
              <w:rStyle w:val="normaltextrun"/>
            </w:rPr>
            <w:t>16(1), 31 - 51.</w:t>
          </w:r>
        </w:p>
        <w:p w14:paraId="6941EC01" w14:textId="30642612" w:rsidR="004C07A0" w:rsidRPr="004E2212" w:rsidRDefault="004C07A0" w:rsidP="006132D9">
          <w:pPr>
            <w:pStyle w:val="paragraph"/>
            <w:spacing w:before="0" w:beforeAutospacing="0" w:after="0" w:afterAutospacing="0"/>
            <w:ind w:left="705" w:right="-30"/>
            <w:jc w:val="both"/>
            <w:textAlignment w:val="baseline"/>
          </w:pPr>
          <w:r w:rsidRPr="004E2212">
            <w:rPr>
              <w:rStyle w:val="normaltextrun"/>
            </w:rPr>
            <w:t xml:space="preserve">Alvarado, M., </w:t>
          </w:r>
          <w:proofErr w:type="spellStart"/>
          <w:r w:rsidRPr="004E2212">
            <w:rPr>
              <w:rStyle w:val="normaltextrun"/>
            </w:rPr>
            <w:t>Ullauri</w:t>
          </w:r>
          <w:proofErr w:type="spellEnd"/>
          <w:r w:rsidRPr="004E2212">
            <w:rPr>
              <w:rStyle w:val="normaltextrun"/>
            </w:rPr>
            <w:t>, N., &amp; Benítez, F. (2020). Impacto de exportaciones primarias</w:t>
          </w:r>
        </w:p>
        <w:p w14:paraId="2107C87E" w14:textId="0D15488C" w:rsidR="004C07A0" w:rsidRPr="004E2212" w:rsidRDefault="004C07A0" w:rsidP="006132D9">
          <w:pPr>
            <w:pStyle w:val="paragraph"/>
            <w:spacing w:before="0" w:beforeAutospacing="0" w:after="0" w:afterAutospacing="0"/>
            <w:ind w:left="-30" w:right="-30"/>
            <w:jc w:val="both"/>
            <w:textAlignment w:val="baseline"/>
          </w:pPr>
          <w:r w:rsidRPr="004E2212">
            <w:rPr>
              <w:rStyle w:val="normaltextrun"/>
            </w:rPr>
            <w:t>en el crecimiento económico del Ecuador: análisis econométrico desde Cobb</w:t>
          </w:r>
        </w:p>
        <w:p w14:paraId="42A3535A" w14:textId="048CEBB2" w:rsidR="004C07A0" w:rsidRPr="004E2212" w:rsidRDefault="004C07A0" w:rsidP="006132D9">
          <w:pPr>
            <w:pStyle w:val="paragraph"/>
            <w:spacing w:before="0" w:beforeAutospacing="0" w:after="0" w:afterAutospacing="0"/>
            <w:ind w:left="-30" w:right="-30"/>
            <w:jc w:val="both"/>
            <w:textAlignment w:val="baseline"/>
          </w:pPr>
          <w:r w:rsidRPr="004E2212">
            <w:rPr>
              <w:rStyle w:val="normaltextrun"/>
              <w:lang w:val="en-US"/>
            </w:rPr>
            <w:t xml:space="preserve">Douglas, </w:t>
          </w:r>
          <w:proofErr w:type="spellStart"/>
          <w:r w:rsidRPr="004E2212">
            <w:rPr>
              <w:rStyle w:val="normaltextrun"/>
              <w:lang w:val="en-US"/>
            </w:rPr>
            <w:t>período</w:t>
          </w:r>
          <w:proofErr w:type="spellEnd"/>
          <w:r w:rsidRPr="004E2212">
            <w:rPr>
              <w:rStyle w:val="normaltextrun"/>
              <w:lang w:val="en-US"/>
            </w:rPr>
            <w:t xml:space="preserve"> 2000-2017. INNOVA Research Journal. </w:t>
          </w:r>
          <w:r w:rsidRPr="004E2212">
            <w:rPr>
              <w:rStyle w:val="normaltextrun"/>
            </w:rPr>
            <w:t>Obtenido de</w:t>
          </w:r>
        </w:p>
        <w:p w14:paraId="0EC18BC6" w14:textId="2D3AAE0F" w:rsidR="004C07A0" w:rsidRPr="004E2212" w:rsidRDefault="004C07A0" w:rsidP="006132D9">
          <w:pPr>
            <w:pStyle w:val="paragraph"/>
            <w:spacing w:before="0" w:beforeAutospacing="0" w:after="0" w:afterAutospacing="0"/>
            <w:ind w:left="-30" w:right="-30"/>
            <w:jc w:val="both"/>
            <w:textAlignment w:val="baseline"/>
          </w:pPr>
          <w:r w:rsidRPr="004E2212">
            <w:rPr>
              <w:rStyle w:val="normaltextrun"/>
            </w:rPr>
            <w:t>https://revistas.uide.edu.ec/index.php/innova/article/view/1140</w:t>
          </w:r>
        </w:p>
        <w:p w14:paraId="321BE9DF" w14:textId="3F34373D" w:rsidR="004C07A0" w:rsidRPr="004E2212" w:rsidRDefault="004C07A0" w:rsidP="006132D9">
          <w:pPr>
            <w:pStyle w:val="paragraph"/>
            <w:spacing w:before="0" w:beforeAutospacing="0" w:after="0" w:afterAutospacing="0"/>
            <w:ind w:left="705" w:right="-30"/>
            <w:jc w:val="both"/>
            <w:textAlignment w:val="baseline"/>
          </w:pPr>
          <w:r w:rsidRPr="004E2212">
            <w:rPr>
              <w:rStyle w:val="normaltextrun"/>
            </w:rPr>
            <w:t xml:space="preserve">Álvarez, J., Camacho, S., Maldonado, G., </w:t>
          </w:r>
          <w:proofErr w:type="spellStart"/>
          <w:r w:rsidRPr="004E2212">
            <w:rPr>
              <w:rStyle w:val="normaltextrun"/>
            </w:rPr>
            <w:t>Treho</w:t>
          </w:r>
          <w:proofErr w:type="spellEnd"/>
          <w:r w:rsidRPr="004E2212">
            <w:rPr>
              <w:rStyle w:val="normaltextrun"/>
            </w:rPr>
            <w:t>, C., Olguín, A., &amp; Pérez, M. (2017).</w:t>
          </w:r>
        </w:p>
        <w:p w14:paraId="73E7D9AA" w14:textId="5137E511" w:rsidR="004C07A0" w:rsidRPr="004E2212" w:rsidRDefault="004C07A0" w:rsidP="006132D9">
          <w:pPr>
            <w:pStyle w:val="paragraph"/>
            <w:spacing w:before="0" w:beforeAutospacing="0" w:after="0" w:afterAutospacing="0"/>
            <w:ind w:left="-30" w:right="-30"/>
            <w:jc w:val="both"/>
            <w:textAlignment w:val="baseline"/>
          </w:pPr>
          <w:r w:rsidRPr="004E2212">
            <w:rPr>
              <w:rStyle w:val="normaltextrun"/>
            </w:rPr>
            <w:t>La investigación cualitativa. Universidad Autónoma del Estado de Hidalgo.</w:t>
          </w:r>
        </w:p>
        <w:p w14:paraId="20963DCE" w14:textId="685BA912" w:rsidR="004C07A0" w:rsidRPr="004E2212" w:rsidRDefault="004C07A0" w:rsidP="006132D9">
          <w:pPr>
            <w:pStyle w:val="paragraph"/>
            <w:spacing w:before="0" w:beforeAutospacing="0" w:after="0" w:afterAutospacing="0"/>
            <w:ind w:left="-30" w:right="-30"/>
            <w:jc w:val="both"/>
            <w:textAlignment w:val="baseline"/>
          </w:pPr>
          <w:r w:rsidRPr="004E2212">
            <w:rPr>
              <w:rStyle w:val="normaltextrun"/>
            </w:rPr>
            <w:t>Obtenido de</w:t>
          </w:r>
        </w:p>
        <w:p w14:paraId="3ECDC2CE" w14:textId="1F7206F6" w:rsidR="004C07A0" w:rsidRPr="004E2212" w:rsidRDefault="004C07A0" w:rsidP="006132D9">
          <w:pPr>
            <w:pStyle w:val="paragraph"/>
            <w:spacing w:before="0" w:beforeAutospacing="0" w:after="0" w:afterAutospacing="0"/>
            <w:ind w:left="-30" w:right="-30"/>
            <w:jc w:val="both"/>
            <w:textAlignment w:val="baseline"/>
          </w:pPr>
          <w:r w:rsidRPr="004E2212">
            <w:rPr>
              <w:rStyle w:val="normaltextrun"/>
            </w:rPr>
            <w:t>https://www.uaeh.edu.mx/scige/boletin/tlahuelilpan/n3/e2.html#:~:text=La%</w:t>
          </w:r>
        </w:p>
        <w:p w14:paraId="76B730CC" w14:textId="7481C2A9" w:rsidR="004C07A0" w:rsidRPr="004E2212" w:rsidRDefault="004C07A0" w:rsidP="006132D9">
          <w:pPr>
            <w:pStyle w:val="paragraph"/>
            <w:spacing w:before="0" w:beforeAutospacing="0" w:after="0" w:afterAutospacing="0"/>
            <w:ind w:left="-30" w:right="-30"/>
            <w:jc w:val="both"/>
            <w:textAlignment w:val="baseline"/>
          </w:pPr>
          <w:r w:rsidRPr="004E2212">
            <w:rPr>
              <w:rStyle w:val="normaltextrun"/>
            </w:rPr>
            <w:t>20investigación%20cualitativa%20posee%20</w:t>
          </w:r>
          <w:proofErr w:type="gramStart"/>
          <w:r w:rsidRPr="004E2212">
            <w:rPr>
              <w:rStyle w:val="normaltextrun"/>
            </w:rPr>
            <w:t>un,fenómenos</w:t>
          </w:r>
          <w:proofErr w:type="gramEnd"/>
          <w:r w:rsidRPr="004E2212">
            <w:rPr>
              <w:rStyle w:val="normaltextrun"/>
            </w:rPr>
            <w:t>%20en%20base%</w:t>
          </w:r>
        </w:p>
        <w:p w14:paraId="6CD80BC0" w14:textId="3115CF8C" w:rsidR="004C07A0" w:rsidRPr="004E2212" w:rsidRDefault="004C07A0" w:rsidP="006132D9">
          <w:pPr>
            <w:pStyle w:val="paragraph"/>
            <w:spacing w:before="0" w:beforeAutospacing="0" w:after="0" w:afterAutospacing="0"/>
            <w:ind w:left="-30" w:right="-30"/>
            <w:jc w:val="both"/>
            <w:textAlignment w:val="baseline"/>
          </w:pPr>
          <w:r w:rsidRPr="004E2212">
            <w:rPr>
              <w:rStyle w:val="normaltextrun"/>
            </w:rPr>
            <w:t>20a%20los</w:t>
          </w:r>
        </w:p>
        <w:p w14:paraId="3747B884" w14:textId="2CC7F4F8" w:rsidR="004C07A0" w:rsidRPr="004E2212" w:rsidRDefault="004C07A0" w:rsidP="006132D9">
          <w:pPr>
            <w:pStyle w:val="paragraph"/>
            <w:spacing w:before="0" w:beforeAutospacing="0" w:after="0" w:afterAutospacing="0"/>
            <w:ind w:left="705" w:right="-30"/>
            <w:jc w:val="both"/>
            <w:textAlignment w:val="baseline"/>
          </w:pPr>
          <w:r w:rsidRPr="004E2212">
            <w:rPr>
              <w:rStyle w:val="normaltextrun"/>
            </w:rPr>
            <w:t xml:space="preserve">Chuncho, L., </w:t>
          </w:r>
          <w:proofErr w:type="spellStart"/>
          <w:r w:rsidRPr="004E2212">
            <w:rPr>
              <w:rStyle w:val="normaltextrun"/>
            </w:rPr>
            <w:t>Uriguen</w:t>
          </w:r>
          <w:proofErr w:type="spellEnd"/>
          <w:r w:rsidRPr="004E2212">
            <w:rPr>
              <w:rStyle w:val="normaltextrun"/>
            </w:rPr>
            <w:t>, P., &amp; Apolo, N. (2019). Ecuador: Análisis Económico del</w:t>
          </w:r>
        </w:p>
        <w:p w14:paraId="557E6BDB" w14:textId="0E0D9009" w:rsidR="004C07A0" w:rsidRPr="004E2212" w:rsidRDefault="004C07A0" w:rsidP="006132D9">
          <w:pPr>
            <w:pStyle w:val="paragraph"/>
            <w:spacing w:before="0" w:beforeAutospacing="0" w:after="0" w:afterAutospacing="0"/>
            <w:ind w:left="-30" w:right="-30"/>
            <w:jc w:val="both"/>
            <w:textAlignment w:val="baseline"/>
          </w:pPr>
          <w:r w:rsidRPr="004E2212">
            <w:rPr>
              <w:rStyle w:val="normaltextrun"/>
            </w:rPr>
            <w:t>Desarrollo del Sector Agropecuario e Industrial en el Periodo 2000-2018.</w:t>
          </w:r>
        </w:p>
        <w:p w14:paraId="6DFC8A78" w14:textId="395B56C0" w:rsidR="004C07A0" w:rsidRPr="004E2212" w:rsidRDefault="004C07A0" w:rsidP="006132D9">
          <w:pPr>
            <w:pStyle w:val="paragraph"/>
            <w:spacing w:before="0" w:beforeAutospacing="0" w:after="0" w:afterAutospacing="0"/>
            <w:ind w:left="-30" w:right="-30"/>
            <w:jc w:val="both"/>
            <w:textAlignment w:val="baseline"/>
          </w:pPr>
          <w:r w:rsidRPr="004E2212">
            <w:rPr>
              <w:rStyle w:val="normaltextrun"/>
            </w:rPr>
            <w:t>Universidad Técnica de Machala.</w:t>
          </w:r>
        </w:p>
        <w:p w14:paraId="0C591C9A" w14:textId="001BE769" w:rsidR="004C07A0" w:rsidRPr="004E2212" w:rsidRDefault="004C07A0" w:rsidP="006132D9">
          <w:pPr>
            <w:pStyle w:val="paragraph"/>
            <w:spacing w:before="0" w:beforeAutospacing="0" w:after="0" w:afterAutospacing="0"/>
            <w:ind w:left="-30" w:right="-30"/>
            <w:jc w:val="both"/>
            <w:textAlignment w:val="baseline"/>
          </w:pPr>
          <w:proofErr w:type="gramStart"/>
          <w:r w:rsidRPr="004E2212">
            <w:rPr>
              <w:rStyle w:val="normaltextrun"/>
            </w:rPr>
            <w:t>doi:http://repositorio.utmachala.edu.ec/bitstream/48000/16077/1/T</w:t>
          </w:r>
          <w:proofErr w:type="gramEnd"/>
          <w:r w:rsidRPr="004E2212">
            <w:rPr>
              <w:rStyle w:val="normaltextrun"/>
            </w:rPr>
            <w:t>[1]3873_CHUNCHO%20JUCA%20LORENA%20PATRICIA.pdf</w:t>
          </w:r>
        </w:p>
        <w:p w14:paraId="51AAEEED" w14:textId="49894A96" w:rsidR="004C07A0" w:rsidRPr="004E2212" w:rsidRDefault="004C07A0" w:rsidP="006132D9">
          <w:pPr>
            <w:pStyle w:val="paragraph"/>
            <w:spacing w:before="0" w:beforeAutospacing="0" w:after="0" w:afterAutospacing="0"/>
            <w:ind w:left="705" w:right="-30"/>
            <w:jc w:val="both"/>
            <w:textAlignment w:val="baseline"/>
          </w:pPr>
          <w:r w:rsidRPr="004E2212">
            <w:rPr>
              <w:rStyle w:val="normaltextrun"/>
            </w:rPr>
            <w:t>Delgado, R., &amp; Yánez, M. (2019). Impacto de las importaciones no petroleras desde</w:t>
          </w:r>
        </w:p>
        <w:p w14:paraId="259CCFAB" w14:textId="32FF331D" w:rsidR="004C07A0" w:rsidRPr="004E2212" w:rsidRDefault="004C07A0" w:rsidP="006132D9">
          <w:pPr>
            <w:pStyle w:val="paragraph"/>
            <w:spacing w:before="0" w:beforeAutospacing="0" w:after="0" w:afterAutospacing="0"/>
            <w:ind w:left="-30" w:right="-30"/>
            <w:jc w:val="both"/>
            <w:textAlignment w:val="baseline"/>
          </w:pPr>
          <w:r w:rsidRPr="004E2212">
            <w:rPr>
              <w:rStyle w:val="normaltextrun"/>
            </w:rPr>
            <w:t>China, en la balanza comercial del Ecuador, período 2013-2017. INNOVA</w:t>
          </w:r>
        </w:p>
        <w:p w14:paraId="0BD7973C" w14:textId="0358A081" w:rsidR="004C07A0" w:rsidRPr="004E2212" w:rsidRDefault="004C07A0" w:rsidP="006132D9">
          <w:pPr>
            <w:pStyle w:val="paragraph"/>
            <w:spacing w:before="0" w:beforeAutospacing="0" w:after="0" w:afterAutospacing="0"/>
            <w:ind w:left="-30" w:right="-30"/>
            <w:jc w:val="both"/>
            <w:textAlignment w:val="baseline"/>
          </w:pPr>
          <w:proofErr w:type="spellStart"/>
          <w:r w:rsidRPr="004E2212">
            <w:rPr>
              <w:rStyle w:val="normaltextrun"/>
            </w:rPr>
            <w:t>Research</w:t>
          </w:r>
          <w:proofErr w:type="spellEnd"/>
          <w:r w:rsidRPr="004E2212">
            <w:rPr>
              <w:rStyle w:val="normaltextrun"/>
            </w:rPr>
            <w:t xml:space="preserve"> </w:t>
          </w:r>
          <w:proofErr w:type="spellStart"/>
          <w:r w:rsidRPr="004E2212">
            <w:rPr>
              <w:rStyle w:val="normaltextrun"/>
            </w:rPr>
            <w:t>Journal</w:t>
          </w:r>
          <w:proofErr w:type="spellEnd"/>
          <w:r w:rsidRPr="004E2212">
            <w:rPr>
              <w:rStyle w:val="normaltextrun"/>
            </w:rPr>
            <w:t>, 4(3), 205 - 216.</w:t>
          </w:r>
        </w:p>
        <w:p w14:paraId="68D1908B" w14:textId="7A12147B" w:rsidR="004C07A0" w:rsidRPr="004E2212" w:rsidRDefault="004C07A0" w:rsidP="006132D9">
          <w:pPr>
            <w:pStyle w:val="paragraph"/>
            <w:spacing w:before="0" w:beforeAutospacing="0" w:after="0" w:afterAutospacing="0"/>
            <w:ind w:left="705" w:right="-30"/>
            <w:jc w:val="both"/>
            <w:textAlignment w:val="baseline"/>
          </w:pPr>
          <w:r w:rsidRPr="004E2212">
            <w:rPr>
              <w:rStyle w:val="normaltextrun"/>
            </w:rPr>
            <w:t>Duarte, H., Villamar, M., Arcentales, V., &amp; Cepeda, K. (2018). Plan de exportación</w:t>
          </w:r>
        </w:p>
        <w:p w14:paraId="4AA303BB" w14:textId="22A8A58D" w:rsidR="004C07A0" w:rsidRPr="004E2212" w:rsidRDefault="004C07A0" w:rsidP="006132D9">
          <w:pPr>
            <w:pStyle w:val="paragraph"/>
            <w:spacing w:before="0" w:beforeAutospacing="0" w:after="0" w:afterAutospacing="0"/>
            <w:ind w:left="-30" w:right="-30"/>
            <w:jc w:val="both"/>
            <w:textAlignment w:val="baseline"/>
          </w:pPr>
          <w:r w:rsidRPr="004E2212">
            <w:rPr>
              <w:rStyle w:val="normaltextrun"/>
            </w:rPr>
            <w:t xml:space="preserve">de mora de castilla para la asociación de productores de mora </w:t>
          </w:r>
          <w:proofErr w:type="spellStart"/>
          <w:r w:rsidRPr="004E2212">
            <w:rPr>
              <w:rStyle w:val="normaltextrun"/>
            </w:rPr>
            <w:t>Guantug</w:t>
          </w:r>
          <w:proofErr w:type="spellEnd"/>
          <w:r w:rsidRPr="004E2212">
            <w:rPr>
              <w:rStyle w:val="normaltextrun"/>
            </w:rPr>
            <w:t xml:space="preserve"> Cruz,</w:t>
          </w:r>
        </w:p>
        <w:p w14:paraId="6AD2F19A" w14:textId="3AE3D73B" w:rsidR="004C07A0" w:rsidRPr="004E2212" w:rsidRDefault="004C07A0" w:rsidP="006132D9">
          <w:pPr>
            <w:pStyle w:val="paragraph"/>
            <w:spacing w:before="0" w:beforeAutospacing="0" w:after="0" w:afterAutospacing="0"/>
            <w:ind w:left="-30" w:right="-30"/>
            <w:jc w:val="both"/>
            <w:textAlignment w:val="baseline"/>
          </w:pPr>
          <w:proofErr w:type="spellStart"/>
          <w:r w:rsidRPr="004E2212">
            <w:rPr>
              <w:rStyle w:val="normaltextrun"/>
            </w:rPr>
            <w:t>hacie</w:t>
          </w:r>
          <w:proofErr w:type="spellEnd"/>
          <w:r w:rsidRPr="004E2212">
            <w:rPr>
              <w:rStyle w:val="normaltextrun"/>
            </w:rPr>
            <w:t xml:space="preserve"> el mercado de Barcelona. Observatorio de la economía </w:t>
          </w:r>
          <w:proofErr w:type="spellStart"/>
          <w:r w:rsidRPr="004E2212">
            <w:rPr>
              <w:rStyle w:val="normaltextrun"/>
            </w:rPr>
            <w:t>Latinoamerican</w:t>
          </w:r>
          <w:proofErr w:type="spellEnd"/>
          <w:r w:rsidRPr="004E2212">
            <w:rPr>
              <w:rStyle w:val="normaltextrun"/>
            </w:rPr>
            <w:t>.</w:t>
          </w:r>
        </w:p>
        <w:p w14:paraId="3C87B2C0" w14:textId="77777777" w:rsidR="00334407" w:rsidRDefault="00334407" w:rsidP="006132D9">
          <w:pPr>
            <w:jc w:val="both"/>
            <w:rPr>
              <w:rFonts w:ascii="Times New Roman" w:hAnsi="Times New Roman" w:cs="Times New Roman"/>
              <w:sz w:val="24"/>
              <w:szCs w:val="24"/>
            </w:rPr>
          </w:pPr>
        </w:p>
        <w:p w14:paraId="6D3CE360" w14:textId="422FBD8D" w:rsidR="004C07A0" w:rsidRPr="004E2212" w:rsidRDefault="00317EB2" w:rsidP="006132D9">
          <w:pPr>
            <w:jc w:val="both"/>
            <w:rPr>
              <w:rFonts w:ascii="Times New Roman" w:hAnsi="Times New Roman" w:cs="Times New Roman"/>
              <w:sz w:val="24"/>
              <w:szCs w:val="24"/>
            </w:rPr>
          </w:pPr>
        </w:p>
      </w:sdtContent>
    </w:sdt>
    <w:p w14:paraId="19A9A5CF" w14:textId="10E45DD7" w:rsidR="00334407" w:rsidRPr="00DC0FC2" w:rsidRDefault="004C07A0" w:rsidP="00334407">
      <w:pPr>
        <w:pStyle w:val="Ttulo1"/>
        <w:numPr>
          <w:ilvl w:val="0"/>
          <w:numId w:val="6"/>
        </w:numPr>
        <w:jc w:val="both"/>
        <w:rPr>
          <w:rFonts w:ascii="Times New Roman" w:hAnsi="Times New Roman" w:cs="Times New Roman"/>
          <w:b/>
          <w:bCs/>
          <w:color w:val="auto"/>
          <w:sz w:val="24"/>
          <w:szCs w:val="24"/>
        </w:rPr>
      </w:pPr>
      <w:r w:rsidRPr="00E11B57">
        <w:rPr>
          <w:rFonts w:ascii="Times New Roman" w:hAnsi="Times New Roman" w:cs="Times New Roman"/>
          <w:b/>
          <w:bCs/>
          <w:color w:val="auto"/>
          <w:sz w:val="24"/>
          <w:szCs w:val="24"/>
        </w:rPr>
        <w:lastRenderedPageBreak/>
        <w:t>Anexos</w:t>
      </w:r>
    </w:p>
    <w:p w14:paraId="3A44A2C9" w14:textId="64EA1480" w:rsidR="00E11B57" w:rsidRPr="006132D9" w:rsidRDefault="00E11B57" w:rsidP="00E6022F">
      <w:pPr>
        <w:pStyle w:val="Prrafodelista"/>
        <w:numPr>
          <w:ilvl w:val="0"/>
          <w:numId w:val="18"/>
        </w:numPr>
        <w:jc w:val="both"/>
        <w:rPr>
          <w:rFonts w:ascii="Times New Roman" w:hAnsi="Times New Roman" w:cs="Times New Roman"/>
          <w:b/>
          <w:bCs/>
          <w:noProof/>
          <w:sz w:val="24"/>
          <w:szCs w:val="24"/>
        </w:rPr>
      </w:pPr>
      <w:r w:rsidRPr="00E460CF">
        <w:rPr>
          <w:rFonts w:ascii="Times New Roman" w:hAnsi="Times New Roman" w:cs="Times New Roman"/>
          <w:b/>
          <w:bCs/>
          <w:noProof/>
          <w:sz w:val="24"/>
          <w:szCs w:val="24"/>
        </w:rPr>
        <w:t xml:space="preserve">Encuestra realizada </w:t>
      </w:r>
    </w:p>
    <w:p w14:paraId="1ECECE0A" w14:textId="0329A656" w:rsidR="00E11B57" w:rsidRDefault="00E11B57" w:rsidP="00E6022F">
      <w:pPr>
        <w:jc w:val="both"/>
        <w:rPr>
          <w:rFonts w:ascii="Times New Roman" w:hAnsi="Times New Roman" w:cs="Times New Roman"/>
          <w:noProof/>
          <w:sz w:val="24"/>
          <w:szCs w:val="24"/>
        </w:rPr>
      </w:pPr>
      <w:r>
        <w:rPr>
          <w:noProof/>
        </w:rPr>
        <w:drawing>
          <wp:inline distT="0" distB="0" distL="0" distR="0" wp14:anchorId="7DA2D920" wp14:editId="146700EF">
            <wp:extent cx="6049645" cy="7673340"/>
            <wp:effectExtent l="0" t="0" r="8255" b="3810"/>
            <wp:docPr id="4967908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790812" name=""/>
                    <pic:cNvPicPr/>
                  </pic:nvPicPr>
                  <pic:blipFill rotWithShape="1">
                    <a:blip r:embed="rId23"/>
                    <a:srcRect l="36561" t="15600" r="35519" b="13256"/>
                    <a:stretch/>
                  </pic:blipFill>
                  <pic:spPr bwMode="auto">
                    <a:xfrm>
                      <a:off x="0" y="0"/>
                      <a:ext cx="6062137" cy="7689185"/>
                    </a:xfrm>
                    <a:prstGeom prst="rect">
                      <a:avLst/>
                    </a:prstGeom>
                    <a:ln>
                      <a:noFill/>
                    </a:ln>
                    <a:extLst>
                      <a:ext uri="{53640926-AAD7-44D8-BBD7-CCE9431645EC}">
                        <a14:shadowObscured xmlns:a14="http://schemas.microsoft.com/office/drawing/2010/main"/>
                      </a:ext>
                    </a:extLst>
                  </pic:spPr>
                </pic:pic>
              </a:graphicData>
            </a:graphic>
          </wp:inline>
        </w:drawing>
      </w:r>
    </w:p>
    <w:p w14:paraId="042CFFD6" w14:textId="77777777" w:rsidR="00334407" w:rsidRPr="00662A32" w:rsidRDefault="00334407" w:rsidP="00334407">
      <w:pPr>
        <w:spacing w:line="240" w:lineRule="auto"/>
        <w:jc w:val="both"/>
        <w:rPr>
          <w:rFonts w:ascii="Times New Roman" w:hAnsi="Times New Roman" w:cs="Times New Roman"/>
          <w:noProof/>
          <w:sz w:val="16"/>
          <w:szCs w:val="16"/>
        </w:rPr>
      </w:pPr>
      <w:r w:rsidRPr="00662A32">
        <w:rPr>
          <w:rFonts w:ascii="Times New Roman" w:hAnsi="Times New Roman" w:cs="Times New Roman"/>
          <w:noProof/>
          <w:sz w:val="16"/>
          <w:szCs w:val="16"/>
        </w:rPr>
        <w:t>Fuente: F1-002</w:t>
      </w:r>
    </w:p>
    <w:p w14:paraId="1AD367B6" w14:textId="6C7DEED8" w:rsidR="00334407" w:rsidRPr="00334407" w:rsidRDefault="00334407" w:rsidP="00334407">
      <w:pPr>
        <w:spacing w:line="240" w:lineRule="auto"/>
        <w:jc w:val="both"/>
        <w:rPr>
          <w:rFonts w:ascii="Times New Roman" w:hAnsi="Times New Roman" w:cs="Times New Roman"/>
          <w:noProof/>
          <w:sz w:val="16"/>
          <w:szCs w:val="16"/>
        </w:rPr>
      </w:pPr>
      <w:r w:rsidRPr="00662A32">
        <w:rPr>
          <w:rFonts w:ascii="Times New Roman" w:hAnsi="Times New Roman" w:cs="Times New Roman"/>
          <w:noProof/>
          <w:sz w:val="16"/>
          <w:szCs w:val="16"/>
        </w:rPr>
        <w:t>Autor: Grupo N°</w:t>
      </w:r>
      <w:r>
        <w:rPr>
          <w:rFonts w:ascii="Times New Roman" w:hAnsi="Times New Roman" w:cs="Times New Roman"/>
          <w:noProof/>
          <w:sz w:val="16"/>
          <w:szCs w:val="16"/>
        </w:rPr>
        <w:t>5</w:t>
      </w:r>
    </w:p>
    <w:p w14:paraId="39E8426D" w14:textId="1CF72EB4" w:rsidR="00334407" w:rsidRPr="00334407" w:rsidRDefault="00E11B57" w:rsidP="00334407">
      <w:pPr>
        <w:pStyle w:val="Prrafodelista"/>
        <w:numPr>
          <w:ilvl w:val="0"/>
          <w:numId w:val="18"/>
        </w:numPr>
        <w:jc w:val="both"/>
        <w:rPr>
          <w:rFonts w:ascii="Times New Roman" w:hAnsi="Times New Roman" w:cs="Times New Roman"/>
          <w:sz w:val="24"/>
          <w:szCs w:val="24"/>
        </w:rPr>
      </w:pPr>
      <w:r w:rsidRPr="00E460CF">
        <w:rPr>
          <w:rFonts w:ascii="Times New Roman" w:hAnsi="Times New Roman" w:cs="Times New Roman"/>
          <w:b/>
          <w:bCs/>
          <w:sz w:val="24"/>
          <w:szCs w:val="24"/>
        </w:rPr>
        <w:lastRenderedPageBreak/>
        <w:t xml:space="preserve">Tríptico publicitario del tema realizado en </w:t>
      </w:r>
      <w:r w:rsidR="00E460CF" w:rsidRPr="00E460CF">
        <w:rPr>
          <w:rFonts w:ascii="Times New Roman" w:hAnsi="Times New Roman" w:cs="Times New Roman"/>
          <w:b/>
          <w:bCs/>
          <w:sz w:val="24"/>
          <w:szCs w:val="24"/>
        </w:rPr>
        <w:t>Publis</w:t>
      </w:r>
      <w:r w:rsidR="00E460CF">
        <w:rPr>
          <w:rFonts w:ascii="Times New Roman" w:hAnsi="Times New Roman" w:cs="Times New Roman"/>
          <w:b/>
          <w:bCs/>
          <w:sz w:val="24"/>
          <w:szCs w:val="24"/>
        </w:rPr>
        <w:t>her</w:t>
      </w:r>
    </w:p>
    <w:p w14:paraId="41A7F452" w14:textId="6354BA4A" w:rsidR="007C584D" w:rsidRPr="007C584D" w:rsidRDefault="004E2212" w:rsidP="007C584D">
      <w:pPr>
        <w:jc w:val="both"/>
        <w:rPr>
          <w:rFonts w:ascii="Times New Roman" w:hAnsi="Times New Roman" w:cs="Times New Roman"/>
          <w:sz w:val="24"/>
          <w:szCs w:val="24"/>
        </w:rPr>
      </w:pPr>
      <w:r w:rsidRPr="004E2212">
        <w:rPr>
          <w:noProof/>
        </w:rPr>
        <w:drawing>
          <wp:inline distT="0" distB="0" distL="0" distR="0" wp14:anchorId="21195DD9" wp14:editId="2AF40F8A">
            <wp:extent cx="5882640" cy="4226705"/>
            <wp:effectExtent l="0" t="0" r="3810" b="2540"/>
            <wp:docPr id="17362147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214750" name=""/>
                    <pic:cNvPicPr/>
                  </pic:nvPicPr>
                  <pic:blipFill rotWithShape="1">
                    <a:blip r:embed="rId24"/>
                    <a:srcRect l="29654" t="23872" r="19831" b="11602"/>
                    <a:stretch/>
                  </pic:blipFill>
                  <pic:spPr bwMode="auto">
                    <a:xfrm>
                      <a:off x="0" y="0"/>
                      <a:ext cx="5921015" cy="4254278"/>
                    </a:xfrm>
                    <a:prstGeom prst="rect">
                      <a:avLst/>
                    </a:prstGeom>
                    <a:ln>
                      <a:noFill/>
                    </a:ln>
                    <a:extLst>
                      <a:ext uri="{53640926-AAD7-44D8-BBD7-CCE9431645EC}">
                        <a14:shadowObscured xmlns:a14="http://schemas.microsoft.com/office/drawing/2010/main"/>
                      </a:ext>
                    </a:extLst>
                  </pic:spPr>
                </pic:pic>
              </a:graphicData>
            </a:graphic>
          </wp:inline>
        </w:drawing>
      </w:r>
    </w:p>
    <w:p w14:paraId="6C1B630F" w14:textId="0519964E" w:rsidR="004E2212" w:rsidRDefault="007C584D" w:rsidP="004C07A0">
      <w:pPr>
        <w:rPr>
          <w:rFonts w:ascii="Times New Roman" w:hAnsi="Times New Roman" w:cs="Times New Roman"/>
          <w:sz w:val="24"/>
          <w:szCs w:val="24"/>
        </w:rPr>
      </w:pPr>
      <w:r>
        <w:rPr>
          <w:noProof/>
        </w:rPr>
        <w:drawing>
          <wp:inline distT="0" distB="0" distL="0" distR="0" wp14:anchorId="26BF68AE" wp14:editId="4327FB29">
            <wp:extent cx="5846676" cy="3569368"/>
            <wp:effectExtent l="0" t="0" r="1905" b="0"/>
            <wp:docPr id="8113689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368926" name=""/>
                    <pic:cNvPicPr/>
                  </pic:nvPicPr>
                  <pic:blipFill rotWithShape="1">
                    <a:blip r:embed="rId25"/>
                    <a:srcRect l="24353" t="25342" r="25942" b="12314"/>
                    <a:stretch/>
                  </pic:blipFill>
                  <pic:spPr bwMode="auto">
                    <a:xfrm>
                      <a:off x="0" y="0"/>
                      <a:ext cx="5892840" cy="3597551"/>
                    </a:xfrm>
                    <a:prstGeom prst="rect">
                      <a:avLst/>
                    </a:prstGeom>
                    <a:ln>
                      <a:noFill/>
                    </a:ln>
                    <a:extLst>
                      <a:ext uri="{53640926-AAD7-44D8-BBD7-CCE9431645EC}">
                        <a14:shadowObscured xmlns:a14="http://schemas.microsoft.com/office/drawing/2010/main"/>
                      </a:ext>
                    </a:extLst>
                  </pic:spPr>
                </pic:pic>
              </a:graphicData>
            </a:graphic>
          </wp:inline>
        </w:drawing>
      </w:r>
    </w:p>
    <w:p w14:paraId="78155AD3" w14:textId="77777777" w:rsidR="00334407" w:rsidRPr="00662A32" w:rsidRDefault="00334407" w:rsidP="00334407">
      <w:pPr>
        <w:spacing w:line="240" w:lineRule="auto"/>
        <w:jc w:val="both"/>
        <w:rPr>
          <w:rFonts w:ascii="Times New Roman" w:hAnsi="Times New Roman" w:cs="Times New Roman"/>
          <w:noProof/>
          <w:sz w:val="16"/>
          <w:szCs w:val="16"/>
        </w:rPr>
      </w:pPr>
      <w:r w:rsidRPr="00662A32">
        <w:rPr>
          <w:rFonts w:ascii="Times New Roman" w:hAnsi="Times New Roman" w:cs="Times New Roman"/>
          <w:noProof/>
          <w:sz w:val="16"/>
          <w:szCs w:val="16"/>
        </w:rPr>
        <w:t>Fuente: F1-002</w:t>
      </w:r>
    </w:p>
    <w:p w14:paraId="79926A0A" w14:textId="3640D68C" w:rsidR="00334407" w:rsidRPr="00334407" w:rsidRDefault="00334407" w:rsidP="00334407">
      <w:pPr>
        <w:spacing w:line="240" w:lineRule="auto"/>
        <w:jc w:val="both"/>
        <w:rPr>
          <w:rFonts w:ascii="Times New Roman" w:hAnsi="Times New Roman" w:cs="Times New Roman"/>
          <w:noProof/>
          <w:sz w:val="16"/>
          <w:szCs w:val="16"/>
        </w:rPr>
      </w:pPr>
      <w:r w:rsidRPr="00662A32">
        <w:rPr>
          <w:rFonts w:ascii="Times New Roman" w:hAnsi="Times New Roman" w:cs="Times New Roman"/>
          <w:noProof/>
          <w:sz w:val="16"/>
          <w:szCs w:val="16"/>
        </w:rPr>
        <w:t>Autor: Grupo N°</w:t>
      </w:r>
      <w:r>
        <w:rPr>
          <w:rFonts w:ascii="Times New Roman" w:hAnsi="Times New Roman" w:cs="Times New Roman"/>
          <w:noProof/>
          <w:sz w:val="16"/>
          <w:szCs w:val="16"/>
        </w:rPr>
        <w:t>5</w:t>
      </w:r>
    </w:p>
    <w:sectPr w:rsidR="00334407" w:rsidRPr="00334407" w:rsidSect="003B7A7F">
      <w:headerReference w:type="default" r:id="rId26"/>
      <w:footerReference w:type="default" r:id="rId27"/>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D356773" w14:textId="77777777" w:rsidR="003B7A7F" w:rsidRDefault="003B7A7F" w:rsidP="00D51250">
      <w:pPr>
        <w:spacing w:after="0" w:line="240" w:lineRule="auto"/>
      </w:pPr>
      <w:r>
        <w:separator/>
      </w:r>
    </w:p>
  </w:endnote>
  <w:endnote w:type="continuationSeparator" w:id="0">
    <w:p w14:paraId="4FFE0C85" w14:textId="77777777" w:rsidR="003B7A7F" w:rsidRDefault="003B7A7F" w:rsidP="00D5125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Baguet Script">
    <w:charset w:val="00"/>
    <w:family w:val="auto"/>
    <w:pitch w:val="variable"/>
    <w:sig w:usb0="00000007" w:usb1="00000000" w:usb2="00000000" w:usb3="00000000" w:csb0="00000093"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C15D25" w14:textId="1363773F" w:rsidR="002973F4" w:rsidRDefault="002973F4">
    <w:pPr>
      <w:pStyle w:val="Piedepgina"/>
      <w:jc w:val="center"/>
    </w:pPr>
  </w:p>
  <w:p w14:paraId="7257A3C0" w14:textId="41443277" w:rsidR="00D51250" w:rsidRDefault="00D51250" w:rsidP="007201AF">
    <w:pPr>
      <w:pStyle w:val="Piedepgina"/>
      <w:tabs>
        <w:tab w:val="clear" w:pos="4513"/>
        <w:tab w:val="clear" w:pos="9026"/>
        <w:tab w:val="left" w:pos="5268"/>
      </w:tabs>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74113348"/>
      <w:docPartObj>
        <w:docPartGallery w:val="Page Numbers (Bottom of Page)"/>
        <w:docPartUnique/>
      </w:docPartObj>
    </w:sdtPr>
    <w:sdtEndPr/>
    <w:sdtContent>
      <w:p w14:paraId="5D7BDEFA" w14:textId="77777777" w:rsidR="002973F4" w:rsidRDefault="002973F4">
        <w:pPr>
          <w:pStyle w:val="Piedepgina"/>
          <w:jc w:val="center"/>
        </w:pPr>
        <w:r>
          <w:fldChar w:fldCharType="begin"/>
        </w:r>
        <w:r>
          <w:instrText>PAGE   \* MERGEFORMAT</w:instrText>
        </w:r>
        <w:r>
          <w:fldChar w:fldCharType="separate"/>
        </w:r>
        <w:r>
          <w:rPr>
            <w:lang w:val="es-MX"/>
          </w:rPr>
          <w:t>2</w:t>
        </w:r>
        <w:r>
          <w:fldChar w:fldCharType="end"/>
        </w:r>
      </w:p>
    </w:sdtContent>
  </w:sdt>
  <w:p w14:paraId="7426021F" w14:textId="77777777" w:rsidR="002973F4" w:rsidRDefault="002973F4" w:rsidP="007201AF">
    <w:pPr>
      <w:pStyle w:val="Piedepgina"/>
      <w:tabs>
        <w:tab w:val="clear" w:pos="4513"/>
        <w:tab w:val="clear" w:pos="9026"/>
        <w:tab w:val="left" w:pos="5268"/>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ED38318" w14:textId="77777777" w:rsidR="003B7A7F" w:rsidRDefault="003B7A7F" w:rsidP="00D51250">
      <w:pPr>
        <w:spacing w:after="0" w:line="240" w:lineRule="auto"/>
      </w:pPr>
      <w:r>
        <w:separator/>
      </w:r>
    </w:p>
  </w:footnote>
  <w:footnote w:type="continuationSeparator" w:id="0">
    <w:p w14:paraId="0A0A020A" w14:textId="77777777" w:rsidR="003B7A7F" w:rsidRDefault="003B7A7F" w:rsidP="00D5125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C6AFEE" w14:textId="1ABA07F2" w:rsidR="006132D9" w:rsidRPr="006132D9" w:rsidRDefault="006132D9" w:rsidP="002973F4">
    <w:pPr>
      <w:pStyle w:val="Encabezado"/>
      <w:rPr>
        <w:rFonts w:ascii="Baguet Script" w:hAnsi="Baguet Script"/>
      </w:rPr>
    </w:pPr>
    <w:r>
      <w:rPr>
        <w:rFonts w:ascii="Baguet Script" w:hAnsi="Baguet Script"/>
        <w:noProof/>
      </w:rPr>
      <w:drawing>
        <wp:anchor distT="0" distB="0" distL="114300" distR="114300" simplePos="0" relativeHeight="251658240" behindDoc="0" locked="0" layoutInCell="1" allowOverlap="1" wp14:anchorId="0372620F" wp14:editId="68FF0A04">
          <wp:simplePos x="0" y="0"/>
          <wp:positionH relativeFrom="margin">
            <wp:align>right</wp:align>
          </wp:positionH>
          <wp:positionV relativeFrom="paragraph">
            <wp:posOffset>-160020</wp:posOffset>
          </wp:positionV>
          <wp:extent cx="676910" cy="499745"/>
          <wp:effectExtent l="0" t="0" r="8890" b="0"/>
          <wp:wrapSquare wrapText="bothSides"/>
          <wp:docPr id="480019578"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76910" cy="499745"/>
                  </a:xfrm>
                  <a:prstGeom prst="rect">
                    <a:avLst/>
                  </a:prstGeom>
                  <a:noFill/>
                </pic:spPr>
              </pic:pic>
            </a:graphicData>
          </a:graphic>
        </wp:anchor>
      </w:drawing>
    </w:r>
    <w:r w:rsidR="005C2372">
      <w:rPr>
        <w:rFonts w:ascii="Baguet Script" w:hAnsi="Baguet Script"/>
      </w:rPr>
      <w:t>Grupo N°5</w:t>
    </w:r>
    <w:r w:rsidR="00E6022F">
      <w:rPr>
        <w:rFonts w:ascii="Baguet Script" w:hAnsi="Baguet Script"/>
      </w:rPr>
      <w:t xml:space="preserve">   </w:t>
    </w:r>
    <w:r>
      <w:rPr>
        <w:rFonts w:ascii="Baguet Script" w:hAnsi="Baguet Script"/>
      </w:rPr>
      <w:t xml:space="preserve">                                                                                                             </w:t>
    </w:r>
    <w:r w:rsidR="00E6022F">
      <w:rPr>
        <w:rFonts w:ascii="Baguet Script" w:hAnsi="Baguet Script"/>
      </w:rPr>
      <w:t xml:space="preserve">  </w:t>
    </w:r>
    <w:r w:rsidRPr="006132D9">
      <w:rPr>
        <w:rFonts w:ascii="Baguet Script" w:hAnsi="Baguet Script"/>
      </w:rPr>
      <w:t>BERRY-EXPORT</w:t>
    </w:r>
    <w:r>
      <w:rPr>
        <w:rFonts w:ascii="Baguet Script" w:hAnsi="Baguet Script"/>
      </w:rPr>
      <w:t xml:space="preserve">            </w:t>
    </w:r>
  </w:p>
  <w:p w14:paraId="796FBD45" w14:textId="0357FBE1" w:rsidR="00E6022F" w:rsidRDefault="00E6022F" w:rsidP="00E6022F">
    <w:pPr>
      <w:pStyle w:val="Encabezado"/>
      <w:jc w:val="center"/>
    </w:pPr>
  </w:p>
  <w:p w14:paraId="52B2CA43" w14:textId="51B27E00" w:rsidR="00D51250" w:rsidRPr="00E6022F" w:rsidRDefault="00E6022F" w:rsidP="00E6022F">
    <w:pPr>
      <w:pStyle w:val="Encabezado"/>
      <w:jc w:val="center"/>
      <w:rPr>
        <w:rFonts w:ascii="Baguet Script" w:hAnsi="Baguet Script"/>
      </w:rPr>
    </w:pPr>
    <w:r>
      <w:rPr>
        <w:rFonts w:ascii="Baguet Script" w:hAnsi="Baguet Script"/>
      </w:rPr>
      <w:t xml:space="preserve">                                                                                                                                </w:t>
    </w:r>
    <w:bookmarkStart w:id="0" w:name="_Hlk157952678"/>
    <w:bookmarkStart w:id="1" w:name="_Hlk157952679"/>
    <w:bookmarkStart w:id="2" w:name="_Hlk157952680"/>
    <w:bookmarkStart w:id="3" w:name="_Hlk157952681"/>
    <w:bookmarkStart w:id="4" w:name="_Hlk157952682"/>
    <w:bookmarkStart w:id="5" w:name="_Hlk157952683"/>
    <w:bookmarkStart w:id="6" w:name="_Hlk157952684"/>
    <w:bookmarkStart w:id="7" w:name="_Hlk157952685"/>
    <w:bookmarkStart w:id="8" w:name="_Hlk157952686"/>
    <w:bookmarkStart w:id="9" w:name="_Hlk157952687"/>
    <w:bookmarkStart w:id="10" w:name="_Hlk157952688"/>
    <w:bookmarkStart w:id="11" w:name="_Hlk157952689"/>
    <w:bookmarkStart w:id="12" w:name="_Hlk157952690"/>
    <w:bookmarkStart w:id="13" w:name="_Hlk157952691"/>
    <w:bookmarkStart w:id="14" w:name="_Hlk157952692"/>
    <w:bookmarkStart w:id="15" w:name="_Hlk157952693"/>
    <w:bookmarkStart w:id="16" w:name="_Hlk157952694"/>
    <w:bookmarkStart w:id="17" w:name="_Hlk157952695"/>
    <w:bookmarkStart w:id="18" w:name="_Hlk157952696"/>
    <w:bookmarkStart w:id="19" w:name="_Hlk157952697"/>
  </w:p>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p w14:paraId="7E809CF0" w14:textId="4A584A27" w:rsidR="00D51250" w:rsidRDefault="00D51250">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D8E39F" w14:textId="77777777" w:rsidR="002973F4" w:rsidRPr="006132D9" w:rsidRDefault="002973F4" w:rsidP="002973F4">
    <w:pPr>
      <w:pStyle w:val="Encabezado"/>
      <w:rPr>
        <w:rFonts w:ascii="Baguet Script" w:hAnsi="Baguet Script"/>
      </w:rPr>
    </w:pPr>
    <w:r>
      <w:rPr>
        <w:rFonts w:ascii="Baguet Script" w:hAnsi="Baguet Script"/>
        <w:noProof/>
      </w:rPr>
      <w:drawing>
        <wp:anchor distT="0" distB="0" distL="114300" distR="114300" simplePos="0" relativeHeight="251660288" behindDoc="0" locked="0" layoutInCell="1" allowOverlap="1" wp14:anchorId="5878803F" wp14:editId="21DCE69A">
          <wp:simplePos x="0" y="0"/>
          <wp:positionH relativeFrom="margin">
            <wp:align>right</wp:align>
          </wp:positionH>
          <wp:positionV relativeFrom="paragraph">
            <wp:posOffset>-160020</wp:posOffset>
          </wp:positionV>
          <wp:extent cx="676910" cy="499745"/>
          <wp:effectExtent l="0" t="0" r="8890" b="0"/>
          <wp:wrapSquare wrapText="bothSides"/>
          <wp:docPr id="109351467"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76910" cy="499745"/>
                  </a:xfrm>
                  <a:prstGeom prst="rect">
                    <a:avLst/>
                  </a:prstGeom>
                  <a:noFill/>
                </pic:spPr>
              </pic:pic>
            </a:graphicData>
          </a:graphic>
        </wp:anchor>
      </w:drawing>
    </w:r>
    <w:r>
      <w:rPr>
        <w:rFonts w:ascii="Baguet Script" w:hAnsi="Baguet Script"/>
      </w:rPr>
      <w:t xml:space="preserve">Grupo N°5                                                                                                                  </w:t>
    </w:r>
    <w:r w:rsidRPr="006132D9">
      <w:rPr>
        <w:rFonts w:ascii="Baguet Script" w:hAnsi="Baguet Script"/>
      </w:rPr>
      <w:t>BERRY-EXPORT</w:t>
    </w:r>
    <w:r>
      <w:rPr>
        <w:rFonts w:ascii="Baguet Script" w:hAnsi="Baguet Script"/>
      </w:rPr>
      <w:t xml:space="preserve">            </w:t>
    </w:r>
  </w:p>
  <w:p w14:paraId="29A13B61" w14:textId="77777777" w:rsidR="002973F4" w:rsidRDefault="002973F4" w:rsidP="00E6022F">
    <w:pPr>
      <w:pStyle w:val="Encabezado"/>
      <w:jc w:val="center"/>
    </w:pPr>
  </w:p>
  <w:p w14:paraId="296FD24E" w14:textId="77777777" w:rsidR="002973F4" w:rsidRPr="00E6022F" w:rsidRDefault="002973F4" w:rsidP="00E6022F">
    <w:pPr>
      <w:pStyle w:val="Encabezado"/>
      <w:jc w:val="center"/>
      <w:rPr>
        <w:rFonts w:ascii="Baguet Script" w:hAnsi="Baguet Script"/>
      </w:rPr>
    </w:pPr>
    <w:r>
      <w:rPr>
        <w:rFonts w:ascii="Baguet Script" w:hAnsi="Baguet Script"/>
      </w:rPr>
      <w:t xml:space="preserve">                                                                                                                                </w:t>
    </w:r>
  </w:p>
  <w:p w14:paraId="41E3BA8D" w14:textId="77777777" w:rsidR="002973F4" w:rsidRDefault="002973F4">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FA2D93"/>
    <w:multiLevelType w:val="hybridMultilevel"/>
    <w:tmpl w:val="44C6F6E6"/>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 w15:restartNumberingAfterBreak="0">
    <w:nsid w:val="08426BDB"/>
    <w:multiLevelType w:val="hybridMultilevel"/>
    <w:tmpl w:val="0E9CDA8E"/>
    <w:lvl w:ilvl="0" w:tplc="300A000F">
      <w:start w:val="1"/>
      <w:numFmt w:val="decimal"/>
      <w:lvlText w:val="%1."/>
      <w:lvlJc w:val="left"/>
      <w:pPr>
        <w:ind w:left="1080" w:hanging="360"/>
      </w:pPr>
    </w:lvl>
    <w:lvl w:ilvl="1" w:tplc="300A0019" w:tentative="1">
      <w:start w:val="1"/>
      <w:numFmt w:val="lowerLetter"/>
      <w:lvlText w:val="%2."/>
      <w:lvlJc w:val="left"/>
      <w:pPr>
        <w:ind w:left="1800" w:hanging="360"/>
      </w:pPr>
    </w:lvl>
    <w:lvl w:ilvl="2" w:tplc="300A001B" w:tentative="1">
      <w:start w:val="1"/>
      <w:numFmt w:val="lowerRoman"/>
      <w:lvlText w:val="%3."/>
      <w:lvlJc w:val="right"/>
      <w:pPr>
        <w:ind w:left="2520" w:hanging="180"/>
      </w:pPr>
    </w:lvl>
    <w:lvl w:ilvl="3" w:tplc="300A000F" w:tentative="1">
      <w:start w:val="1"/>
      <w:numFmt w:val="decimal"/>
      <w:lvlText w:val="%4."/>
      <w:lvlJc w:val="left"/>
      <w:pPr>
        <w:ind w:left="3240" w:hanging="360"/>
      </w:pPr>
    </w:lvl>
    <w:lvl w:ilvl="4" w:tplc="300A0019" w:tentative="1">
      <w:start w:val="1"/>
      <w:numFmt w:val="lowerLetter"/>
      <w:lvlText w:val="%5."/>
      <w:lvlJc w:val="left"/>
      <w:pPr>
        <w:ind w:left="3960" w:hanging="360"/>
      </w:pPr>
    </w:lvl>
    <w:lvl w:ilvl="5" w:tplc="300A001B" w:tentative="1">
      <w:start w:val="1"/>
      <w:numFmt w:val="lowerRoman"/>
      <w:lvlText w:val="%6."/>
      <w:lvlJc w:val="right"/>
      <w:pPr>
        <w:ind w:left="4680" w:hanging="180"/>
      </w:pPr>
    </w:lvl>
    <w:lvl w:ilvl="6" w:tplc="300A000F" w:tentative="1">
      <w:start w:val="1"/>
      <w:numFmt w:val="decimal"/>
      <w:lvlText w:val="%7."/>
      <w:lvlJc w:val="left"/>
      <w:pPr>
        <w:ind w:left="5400" w:hanging="360"/>
      </w:pPr>
    </w:lvl>
    <w:lvl w:ilvl="7" w:tplc="300A0019" w:tentative="1">
      <w:start w:val="1"/>
      <w:numFmt w:val="lowerLetter"/>
      <w:lvlText w:val="%8."/>
      <w:lvlJc w:val="left"/>
      <w:pPr>
        <w:ind w:left="6120" w:hanging="360"/>
      </w:pPr>
    </w:lvl>
    <w:lvl w:ilvl="8" w:tplc="300A001B" w:tentative="1">
      <w:start w:val="1"/>
      <w:numFmt w:val="lowerRoman"/>
      <w:lvlText w:val="%9."/>
      <w:lvlJc w:val="right"/>
      <w:pPr>
        <w:ind w:left="6840" w:hanging="180"/>
      </w:pPr>
    </w:lvl>
  </w:abstractNum>
  <w:abstractNum w:abstractNumId="2" w15:restartNumberingAfterBreak="0">
    <w:nsid w:val="0BA56D45"/>
    <w:multiLevelType w:val="hybridMultilevel"/>
    <w:tmpl w:val="A3686E02"/>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3" w15:restartNumberingAfterBreak="0">
    <w:nsid w:val="16252D6E"/>
    <w:multiLevelType w:val="hybridMultilevel"/>
    <w:tmpl w:val="3FB0A00C"/>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4" w15:restartNumberingAfterBreak="0">
    <w:nsid w:val="18687CE9"/>
    <w:multiLevelType w:val="multilevel"/>
    <w:tmpl w:val="7E8E95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F5F31FE"/>
    <w:multiLevelType w:val="hybridMultilevel"/>
    <w:tmpl w:val="49E8A2AC"/>
    <w:lvl w:ilvl="0" w:tplc="300A0001">
      <w:start w:val="1"/>
      <w:numFmt w:val="bullet"/>
      <w:lvlText w:val=""/>
      <w:lvlJc w:val="left"/>
      <w:pPr>
        <w:ind w:left="690" w:hanging="360"/>
      </w:pPr>
      <w:rPr>
        <w:rFonts w:ascii="Symbol" w:hAnsi="Symbol" w:hint="default"/>
      </w:rPr>
    </w:lvl>
    <w:lvl w:ilvl="1" w:tplc="300A0003" w:tentative="1">
      <w:start w:val="1"/>
      <w:numFmt w:val="bullet"/>
      <w:lvlText w:val="o"/>
      <w:lvlJc w:val="left"/>
      <w:pPr>
        <w:ind w:left="1410" w:hanging="360"/>
      </w:pPr>
      <w:rPr>
        <w:rFonts w:ascii="Courier New" w:hAnsi="Courier New" w:cs="Courier New" w:hint="default"/>
      </w:rPr>
    </w:lvl>
    <w:lvl w:ilvl="2" w:tplc="300A0005" w:tentative="1">
      <w:start w:val="1"/>
      <w:numFmt w:val="bullet"/>
      <w:lvlText w:val=""/>
      <w:lvlJc w:val="left"/>
      <w:pPr>
        <w:ind w:left="2130" w:hanging="360"/>
      </w:pPr>
      <w:rPr>
        <w:rFonts w:ascii="Wingdings" w:hAnsi="Wingdings" w:hint="default"/>
      </w:rPr>
    </w:lvl>
    <w:lvl w:ilvl="3" w:tplc="300A0001" w:tentative="1">
      <w:start w:val="1"/>
      <w:numFmt w:val="bullet"/>
      <w:lvlText w:val=""/>
      <w:lvlJc w:val="left"/>
      <w:pPr>
        <w:ind w:left="2850" w:hanging="360"/>
      </w:pPr>
      <w:rPr>
        <w:rFonts w:ascii="Symbol" w:hAnsi="Symbol" w:hint="default"/>
      </w:rPr>
    </w:lvl>
    <w:lvl w:ilvl="4" w:tplc="300A0003" w:tentative="1">
      <w:start w:val="1"/>
      <w:numFmt w:val="bullet"/>
      <w:lvlText w:val="o"/>
      <w:lvlJc w:val="left"/>
      <w:pPr>
        <w:ind w:left="3570" w:hanging="360"/>
      </w:pPr>
      <w:rPr>
        <w:rFonts w:ascii="Courier New" w:hAnsi="Courier New" w:cs="Courier New" w:hint="default"/>
      </w:rPr>
    </w:lvl>
    <w:lvl w:ilvl="5" w:tplc="300A0005" w:tentative="1">
      <w:start w:val="1"/>
      <w:numFmt w:val="bullet"/>
      <w:lvlText w:val=""/>
      <w:lvlJc w:val="left"/>
      <w:pPr>
        <w:ind w:left="4290" w:hanging="360"/>
      </w:pPr>
      <w:rPr>
        <w:rFonts w:ascii="Wingdings" w:hAnsi="Wingdings" w:hint="default"/>
      </w:rPr>
    </w:lvl>
    <w:lvl w:ilvl="6" w:tplc="300A0001" w:tentative="1">
      <w:start w:val="1"/>
      <w:numFmt w:val="bullet"/>
      <w:lvlText w:val=""/>
      <w:lvlJc w:val="left"/>
      <w:pPr>
        <w:ind w:left="5010" w:hanging="360"/>
      </w:pPr>
      <w:rPr>
        <w:rFonts w:ascii="Symbol" w:hAnsi="Symbol" w:hint="default"/>
      </w:rPr>
    </w:lvl>
    <w:lvl w:ilvl="7" w:tplc="300A0003" w:tentative="1">
      <w:start w:val="1"/>
      <w:numFmt w:val="bullet"/>
      <w:lvlText w:val="o"/>
      <w:lvlJc w:val="left"/>
      <w:pPr>
        <w:ind w:left="5730" w:hanging="360"/>
      </w:pPr>
      <w:rPr>
        <w:rFonts w:ascii="Courier New" w:hAnsi="Courier New" w:cs="Courier New" w:hint="default"/>
      </w:rPr>
    </w:lvl>
    <w:lvl w:ilvl="8" w:tplc="300A0005" w:tentative="1">
      <w:start w:val="1"/>
      <w:numFmt w:val="bullet"/>
      <w:lvlText w:val=""/>
      <w:lvlJc w:val="left"/>
      <w:pPr>
        <w:ind w:left="6450" w:hanging="360"/>
      </w:pPr>
      <w:rPr>
        <w:rFonts w:ascii="Wingdings" w:hAnsi="Wingdings" w:hint="default"/>
      </w:rPr>
    </w:lvl>
  </w:abstractNum>
  <w:abstractNum w:abstractNumId="6" w15:restartNumberingAfterBreak="0">
    <w:nsid w:val="1F9E1F4C"/>
    <w:multiLevelType w:val="hybridMultilevel"/>
    <w:tmpl w:val="C1B4A6CE"/>
    <w:lvl w:ilvl="0" w:tplc="300A0001">
      <w:start w:val="1"/>
      <w:numFmt w:val="bullet"/>
      <w:lvlText w:val=""/>
      <w:lvlJc w:val="left"/>
      <w:pPr>
        <w:ind w:left="690" w:hanging="360"/>
      </w:pPr>
      <w:rPr>
        <w:rFonts w:ascii="Symbol" w:hAnsi="Symbol" w:hint="default"/>
      </w:rPr>
    </w:lvl>
    <w:lvl w:ilvl="1" w:tplc="300A0003" w:tentative="1">
      <w:start w:val="1"/>
      <w:numFmt w:val="bullet"/>
      <w:lvlText w:val="o"/>
      <w:lvlJc w:val="left"/>
      <w:pPr>
        <w:ind w:left="1410" w:hanging="360"/>
      </w:pPr>
      <w:rPr>
        <w:rFonts w:ascii="Courier New" w:hAnsi="Courier New" w:cs="Courier New" w:hint="default"/>
      </w:rPr>
    </w:lvl>
    <w:lvl w:ilvl="2" w:tplc="300A0005" w:tentative="1">
      <w:start w:val="1"/>
      <w:numFmt w:val="bullet"/>
      <w:lvlText w:val=""/>
      <w:lvlJc w:val="left"/>
      <w:pPr>
        <w:ind w:left="2130" w:hanging="360"/>
      </w:pPr>
      <w:rPr>
        <w:rFonts w:ascii="Wingdings" w:hAnsi="Wingdings" w:hint="default"/>
      </w:rPr>
    </w:lvl>
    <w:lvl w:ilvl="3" w:tplc="300A0001" w:tentative="1">
      <w:start w:val="1"/>
      <w:numFmt w:val="bullet"/>
      <w:lvlText w:val=""/>
      <w:lvlJc w:val="left"/>
      <w:pPr>
        <w:ind w:left="2850" w:hanging="360"/>
      </w:pPr>
      <w:rPr>
        <w:rFonts w:ascii="Symbol" w:hAnsi="Symbol" w:hint="default"/>
      </w:rPr>
    </w:lvl>
    <w:lvl w:ilvl="4" w:tplc="300A0003" w:tentative="1">
      <w:start w:val="1"/>
      <w:numFmt w:val="bullet"/>
      <w:lvlText w:val="o"/>
      <w:lvlJc w:val="left"/>
      <w:pPr>
        <w:ind w:left="3570" w:hanging="360"/>
      </w:pPr>
      <w:rPr>
        <w:rFonts w:ascii="Courier New" w:hAnsi="Courier New" w:cs="Courier New" w:hint="default"/>
      </w:rPr>
    </w:lvl>
    <w:lvl w:ilvl="5" w:tplc="300A0005" w:tentative="1">
      <w:start w:val="1"/>
      <w:numFmt w:val="bullet"/>
      <w:lvlText w:val=""/>
      <w:lvlJc w:val="left"/>
      <w:pPr>
        <w:ind w:left="4290" w:hanging="360"/>
      </w:pPr>
      <w:rPr>
        <w:rFonts w:ascii="Wingdings" w:hAnsi="Wingdings" w:hint="default"/>
      </w:rPr>
    </w:lvl>
    <w:lvl w:ilvl="6" w:tplc="300A0001" w:tentative="1">
      <w:start w:val="1"/>
      <w:numFmt w:val="bullet"/>
      <w:lvlText w:val=""/>
      <w:lvlJc w:val="left"/>
      <w:pPr>
        <w:ind w:left="5010" w:hanging="360"/>
      </w:pPr>
      <w:rPr>
        <w:rFonts w:ascii="Symbol" w:hAnsi="Symbol" w:hint="default"/>
      </w:rPr>
    </w:lvl>
    <w:lvl w:ilvl="7" w:tplc="300A0003" w:tentative="1">
      <w:start w:val="1"/>
      <w:numFmt w:val="bullet"/>
      <w:lvlText w:val="o"/>
      <w:lvlJc w:val="left"/>
      <w:pPr>
        <w:ind w:left="5730" w:hanging="360"/>
      </w:pPr>
      <w:rPr>
        <w:rFonts w:ascii="Courier New" w:hAnsi="Courier New" w:cs="Courier New" w:hint="default"/>
      </w:rPr>
    </w:lvl>
    <w:lvl w:ilvl="8" w:tplc="300A0005" w:tentative="1">
      <w:start w:val="1"/>
      <w:numFmt w:val="bullet"/>
      <w:lvlText w:val=""/>
      <w:lvlJc w:val="left"/>
      <w:pPr>
        <w:ind w:left="6450" w:hanging="360"/>
      </w:pPr>
      <w:rPr>
        <w:rFonts w:ascii="Wingdings" w:hAnsi="Wingdings" w:hint="default"/>
      </w:rPr>
    </w:lvl>
  </w:abstractNum>
  <w:abstractNum w:abstractNumId="7" w15:restartNumberingAfterBreak="0">
    <w:nsid w:val="1FC0481B"/>
    <w:multiLevelType w:val="hybridMultilevel"/>
    <w:tmpl w:val="E7761732"/>
    <w:lvl w:ilvl="0" w:tplc="300A000F">
      <w:start w:val="1"/>
      <w:numFmt w:val="decimal"/>
      <w:lvlText w:val="%1."/>
      <w:lvlJc w:val="left"/>
      <w:pPr>
        <w:ind w:left="862" w:hanging="360"/>
      </w:pPr>
    </w:lvl>
    <w:lvl w:ilvl="1" w:tplc="300A0019" w:tentative="1">
      <w:start w:val="1"/>
      <w:numFmt w:val="lowerLetter"/>
      <w:lvlText w:val="%2."/>
      <w:lvlJc w:val="left"/>
      <w:pPr>
        <w:ind w:left="1582" w:hanging="360"/>
      </w:pPr>
    </w:lvl>
    <w:lvl w:ilvl="2" w:tplc="300A001B" w:tentative="1">
      <w:start w:val="1"/>
      <w:numFmt w:val="lowerRoman"/>
      <w:lvlText w:val="%3."/>
      <w:lvlJc w:val="right"/>
      <w:pPr>
        <w:ind w:left="2302" w:hanging="180"/>
      </w:pPr>
    </w:lvl>
    <w:lvl w:ilvl="3" w:tplc="300A000F" w:tentative="1">
      <w:start w:val="1"/>
      <w:numFmt w:val="decimal"/>
      <w:lvlText w:val="%4."/>
      <w:lvlJc w:val="left"/>
      <w:pPr>
        <w:ind w:left="3022" w:hanging="360"/>
      </w:pPr>
    </w:lvl>
    <w:lvl w:ilvl="4" w:tplc="300A0019" w:tentative="1">
      <w:start w:val="1"/>
      <w:numFmt w:val="lowerLetter"/>
      <w:lvlText w:val="%5."/>
      <w:lvlJc w:val="left"/>
      <w:pPr>
        <w:ind w:left="3742" w:hanging="360"/>
      </w:pPr>
    </w:lvl>
    <w:lvl w:ilvl="5" w:tplc="300A001B" w:tentative="1">
      <w:start w:val="1"/>
      <w:numFmt w:val="lowerRoman"/>
      <w:lvlText w:val="%6."/>
      <w:lvlJc w:val="right"/>
      <w:pPr>
        <w:ind w:left="4462" w:hanging="180"/>
      </w:pPr>
    </w:lvl>
    <w:lvl w:ilvl="6" w:tplc="300A000F" w:tentative="1">
      <w:start w:val="1"/>
      <w:numFmt w:val="decimal"/>
      <w:lvlText w:val="%7."/>
      <w:lvlJc w:val="left"/>
      <w:pPr>
        <w:ind w:left="5182" w:hanging="360"/>
      </w:pPr>
    </w:lvl>
    <w:lvl w:ilvl="7" w:tplc="300A0019" w:tentative="1">
      <w:start w:val="1"/>
      <w:numFmt w:val="lowerLetter"/>
      <w:lvlText w:val="%8."/>
      <w:lvlJc w:val="left"/>
      <w:pPr>
        <w:ind w:left="5902" w:hanging="360"/>
      </w:pPr>
    </w:lvl>
    <w:lvl w:ilvl="8" w:tplc="300A001B" w:tentative="1">
      <w:start w:val="1"/>
      <w:numFmt w:val="lowerRoman"/>
      <w:lvlText w:val="%9."/>
      <w:lvlJc w:val="right"/>
      <w:pPr>
        <w:ind w:left="6622" w:hanging="180"/>
      </w:pPr>
    </w:lvl>
  </w:abstractNum>
  <w:abstractNum w:abstractNumId="8" w15:restartNumberingAfterBreak="0">
    <w:nsid w:val="21DB151F"/>
    <w:multiLevelType w:val="hybridMultilevel"/>
    <w:tmpl w:val="D31C5C62"/>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9" w15:restartNumberingAfterBreak="0">
    <w:nsid w:val="26B17B76"/>
    <w:multiLevelType w:val="hybridMultilevel"/>
    <w:tmpl w:val="442CAC4A"/>
    <w:lvl w:ilvl="0" w:tplc="300A0001">
      <w:start w:val="1"/>
      <w:numFmt w:val="bullet"/>
      <w:lvlText w:val=""/>
      <w:lvlJc w:val="left"/>
      <w:pPr>
        <w:ind w:left="690" w:hanging="360"/>
      </w:pPr>
      <w:rPr>
        <w:rFonts w:ascii="Symbol" w:hAnsi="Symbol" w:hint="default"/>
      </w:rPr>
    </w:lvl>
    <w:lvl w:ilvl="1" w:tplc="300A0003" w:tentative="1">
      <w:start w:val="1"/>
      <w:numFmt w:val="bullet"/>
      <w:lvlText w:val="o"/>
      <w:lvlJc w:val="left"/>
      <w:pPr>
        <w:ind w:left="1410" w:hanging="360"/>
      </w:pPr>
      <w:rPr>
        <w:rFonts w:ascii="Courier New" w:hAnsi="Courier New" w:cs="Courier New" w:hint="default"/>
      </w:rPr>
    </w:lvl>
    <w:lvl w:ilvl="2" w:tplc="300A0005" w:tentative="1">
      <w:start w:val="1"/>
      <w:numFmt w:val="bullet"/>
      <w:lvlText w:val=""/>
      <w:lvlJc w:val="left"/>
      <w:pPr>
        <w:ind w:left="2130" w:hanging="360"/>
      </w:pPr>
      <w:rPr>
        <w:rFonts w:ascii="Wingdings" w:hAnsi="Wingdings" w:hint="default"/>
      </w:rPr>
    </w:lvl>
    <w:lvl w:ilvl="3" w:tplc="300A0001" w:tentative="1">
      <w:start w:val="1"/>
      <w:numFmt w:val="bullet"/>
      <w:lvlText w:val=""/>
      <w:lvlJc w:val="left"/>
      <w:pPr>
        <w:ind w:left="2850" w:hanging="360"/>
      </w:pPr>
      <w:rPr>
        <w:rFonts w:ascii="Symbol" w:hAnsi="Symbol" w:hint="default"/>
      </w:rPr>
    </w:lvl>
    <w:lvl w:ilvl="4" w:tplc="300A0003" w:tentative="1">
      <w:start w:val="1"/>
      <w:numFmt w:val="bullet"/>
      <w:lvlText w:val="o"/>
      <w:lvlJc w:val="left"/>
      <w:pPr>
        <w:ind w:left="3570" w:hanging="360"/>
      </w:pPr>
      <w:rPr>
        <w:rFonts w:ascii="Courier New" w:hAnsi="Courier New" w:cs="Courier New" w:hint="default"/>
      </w:rPr>
    </w:lvl>
    <w:lvl w:ilvl="5" w:tplc="300A0005" w:tentative="1">
      <w:start w:val="1"/>
      <w:numFmt w:val="bullet"/>
      <w:lvlText w:val=""/>
      <w:lvlJc w:val="left"/>
      <w:pPr>
        <w:ind w:left="4290" w:hanging="360"/>
      </w:pPr>
      <w:rPr>
        <w:rFonts w:ascii="Wingdings" w:hAnsi="Wingdings" w:hint="default"/>
      </w:rPr>
    </w:lvl>
    <w:lvl w:ilvl="6" w:tplc="300A0001" w:tentative="1">
      <w:start w:val="1"/>
      <w:numFmt w:val="bullet"/>
      <w:lvlText w:val=""/>
      <w:lvlJc w:val="left"/>
      <w:pPr>
        <w:ind w:left="5010" w:hanging="360"/>
      </w:pPr>
      <w:rPr>
        <w:rFonts w:ascii="Symbol" w:hAnsi="Symbol" w:hint="default"/>
      </w:rPr>
    </w:lvl>
    <w:lvl w:ilvl="7" w:tplc="300A0003" w:tentative="1">
      <w:start w:val="1"/>
      <w:numFmt w:val="bullet"/>
      <w:lvlText w:val="o"/>
      <w:lvlJc w:val="left"/>
      <w:pPr>
        <w:ind w:left="5730" w:hanging="360"/>
      </w:pPr>
      <w:rPr>
        <w:rFonts w:ascii="Courier New" w:hAnsi="Courier New" w:cs="Courier New" w:hint="default"/>
      </w:rPr>
    </w:lvl>
    <w:lvl w:ilvl="8" w:tplc="300A0005" w:tentative="1">
      <w:start w:val="1"/>
      <w:numFmt w:val="bullet"/>
      <w:lvlText w:val=""/>
      <w:lvlJc w:val="left"/>
      <w:pPr>
        <w:ind w:left="6450" w:hanging="360"/>
      </w:pPr>
      <w:rPr>
        <w:rFonts w:ascii="Wingdings" w:hAnsi="Wingdings" w:hint="default"/>
      </w:rPr>
    </w:lvl>
  </w:abstractNum>
  <w:abstractNum w:abstractNumId="10" w15:restartNumberingAfterBreak="0">
    <w:nsid w:val="369A0006"/>
    <w:multiLevelType w:val="hybridMultilevel"/>
    <w:tmpl w:val="E8F8FD5C"/>
    <w:lvl w:ilvl="0" w:tplc="48FA0DEE">
      <w:start w:val="1"/>
      <w:numFmt w:val="decimal"/>
      <w:lvlText w:val="%1."/>
      <w:lvlJc w:val="left"/>
      <w:pPr>
        <w:ind w:left="502" w:hanging="360"/>
      </w:pPr>
      <w:rPr>
        <w:rFonts w:ascii="Times New Roman" w:hAnsi="Times New Roman" w:cs="Times New Roman" w:hint="default"/>
        <w:b/>
        <w:bCs/>
        <w:color w:val="auto"/>
        <w:sz w:val="24"/>
        <w:szCs w:val="24"/>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1" w15:restartNumberingAfterBreak="0">
    <w:nsid w:val="396646F7"/>
    <w:multiLevelType w:val="hybridMultilevel"/>
    <w:tmpl w:val="5F0CEE2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2" w15:restartNumberingAfterBreak="0">
    <w:nsid w:val="450F1631"/>
    <w:multiLevelType w:val="hybridMultilevel"/>
    <w:tmpl w:val="FD429A5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3" w15:restartNumberingAfterBreak="0">
    <w:nsid w:val="49DA6174"/>
    <w:multiLevelType w:val="hybridMultilevel"/>
    <w:tmpl w:val="5C2C730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4" w15:restartNumberingAfterBreak="0">
    <w:nsid w:val="53B45881"/>
    <w:multiLevelType w:val="hybridMultilevel"/>
    <w:tmpl w:val="3D7633AC"/>
    <w:lvl w:ilvl="0" w:tplc="300A0001">
      <w:start w:val="1"/>
      <w:numFmt w:val="bullet"/>
      <w:lvlText w:val=""/>
      <w:lvlJc w:val="left"/>
      <w:pPr>
        <w:ind w:left="690" w:hanging="360"/>
      </w:pPr>
      <w:rPr>
        <w:rFonts w:ascii="Symbol" w:hAnsi="Symbol" w:hint="default"/>
      </w:rPr>
    </w:lvl>
    <w:lvl w:ilvl="1" w:tplc="300A0003" w:tentative="1">
      <w:start w:val="1"/>
      <w:numFmt w:val="bullet"/>
      <w:lvlText w:val="o"/>
      <w:lvlJc w:val="left"/>
      <w:pPr>
        <w:ind w:left="1410" w:hanging="360"/>
      </w:pPr>
      <w:rPr>
        <w:rFonts w:ascii="Courier New" w:hAnsi="Courier New" w:cs="Courier New" w:hint="default"/>
      </w:rPr>
    </w:lvl>
    <w:lvl w:ilvl="2" w:tplc="300A0005" w:tentative="1">
      <w:start w:val="1"/>
      <w:numFmt w:val="bullet"/>
      <w:lvlText w:val=""/>
      <w:lvlJc w:val="left"/>
      <w:pPr>
        <w:ind w:left="2130" w:hanging="360"/>
      </w:pPr>
      <w:rPr>
        <w:rFonts w:ascii="Wingdings" w:hAnsi="Wingdings" w:hint="default"/>
      </w:rPr>
    </w:lvl>
    <w:lvl w:ilvl="3" w:tplc="300A0001" w:tentative="1">
      <w:start w:val="1"/>
      <w:numFmt w:val="bullet"/>
      <w:lvlText w:val=""/>
      <w:lvlJc w:val="left"/>
      <w:pPr>
        <w:ind w:left="2850" w:hanging="360"/>
      </w:pPr>
      <w:rPr>
        <w:rFonts w:ascii="Symbol" w:hAnsi="Symbol" w:hint="default"/>
      </w:rPr>
    </w:lvl>
    <w:lvl w:ilvl="4" w:tplc="300A0003" w:tentative="1">
      <w:start w:val="1"/>
      <w:numFmt w:val="bullet"/>
      <w:lvlText w:val="o"/>
      <w:lvlJc w:val="left"/>
      <w:pPr>
        <w:ind w:left="3570" w:hanging="360"/>
      </w:pPr>
      <w:rPr>
        <w:rFonts w:ascii="Courier New" w:hAnsi="Courier New" w:cs="Courier New" w:hint="default"/>
      </w:rPr>
    </w:lvl>
    <w:lvl w:ilvl="5" w:tplc="300A0005" w:tentative="1">
      <w:start w:val="1"/>
      <w:numFmt w:val="bullet"/>
      <w:lvlText w:val=""/>
      <w:lvlJc w:val="left"/>
      <w:pPr>
        <w:ind w:left="4290" w:hanging="360"/>
      </w:pPr>
      <w:rPr>
        <w:rFonts w:ascii="Wingdings" w:hAnsi="Wingdings" w:hint="default"/>
      </w:rPr>
    </w:lvl>
    <w:lvl w:ilvl="6" w:tplc="300A0001" w:tentative="1">
      <w:start w:val="1"/>
      <w:numFmt w:val="bullet"/>
      <w:lvlText w:val=""/>
      <w:lvlJc w:val="left"/>
      <w:pPr>
        <w:ind w:left="5010" w:hanging="360"/>
      </w:pPr>
      <w:rPr>
        <w:rFonts w:ascii="Symbol" w:hAnsi="Symbol" w:hint="default"/>
      </w:rPr>
    </w:lvl>
    <w:lvl w:ilvl="7" w:tplc="300A0003" w:tentative="1">
      <w:start w:val="1"/>
      <w:numFmt w:val="bullet"/>
      <w:lvlText w:val="o"/>
      <w:lvlJc w:val="left"/>
      <w:pPr>
        <w:ind w:left="5730" w:hanging="360"/>
      </w:pPr>
      <w:rPr>
        <w:rFonts w:ascii="Courier New" w:hAnsi="Courier New" w:cs="Courier New" w:hint="default"/>
      </w:rPr>
    </w:lvl>
    <w:lvl w:ilvl="8" w:tplc="300A0005" w:tentative="1">
      <w:start w:val="1"/>
      <w:numFmt w:val="bullet"/>
      <w:lvlText w:val=""/>
      <w:lvlJc w:val="left"/>
      <w:pPr>
        <w:ind w:left="6450" w:hanging="360"/>
      </w:pPr>
      <w:rPr>
        <w:rFonts w:ascii="Wingdings" w:hAnsi="Wingdings" w:hint="default"/>
      </w:rPr>
    </w:lvl>
  </w:abstractNum>
  <w:abstractNum w:abstractNumId="15" w15:restartNumberingAfterBreak="0">
    <w:nsid w:val="56FF29E7"/>
    <w:multiLevelType w:val="hybridMultilevel"/>
    <w:tmpl w:val="5C4EB0CE"/>
    <w:lvl w:ilvl="0" w:tplc="300A0001">
      <w:start w:val="1"/>
      <w:numFmt w:val="bullet"/>
      <w:lvlText w:val=""/>
      <w:lvlJc w:val="left"/>
      <w:pPr>
        <w:ind w:left="690" w:hanging="360"/>
      </w:pPr>
      <w:rPr>
        <w:rFonts w:ascii="Symbol" w:hAnsi="Symbol" w:hint="default"/>
      </w:rPr>
    </w:lvl>
    <w:lvl w:ilvl="1" w:tplc="300A0003" w:tentative="1">
      <w:start w:val="1"/>
      <w:numFmt w:val="bullet"/>
      <w:lvlText w:val="o"/>
      <w:lvlJc w:val="left"/>
      <w:pPr>
        <w:ind w:left="1410" w:hanging="360"/>
      </w:pPr>
      <w:rPr>
        <w:rFonts w:ascii="Courier New" w:hAnsi="Courier New" w:cs="Courier New" w:hint="default"/>
      </w:rPr>
    </w:lvl>
    <w:lvl w:ilvl="2" w:tplc="300A0005" w:tentative="1">
      <w:start w:val="1"/>
      <w:numFmt w:val="bullet"/>
      <w:lvlText w:val=""/>
      <w:lvlJc w:val="left"/>
      <w:pPr>
        <w:ind w:left="2130" w:hanging="360"/>
      </w:pPr>
      <w:rPr>
        <w:rFonts w:ascii="Wingdings" w:hAnsi="Wingdings" w:hint="default"/>
      </w:rPr>
    </w:lvl>
    <w:lvl w:ilvl="3" w:tplc="300A0001" w:tentative="1">
      <w:start w:val="1"/>
      <w:numFmt w:val="bullet"/>
      <w:lvlText w:val=""/>
      <w:lvlJc w:val="left"/>
      <w:pPr>
        <w:ind w:left="2850" w:hanging="360"/>
      </w:pPr>
      <w:rPr>
        <w:rFonts w:ascii="Symbol" w:hAnsi="Symbol" w:hint="default"/>
      </w:rPr>
    </w:lvl>
    <w:lvl w:ilvl="4" w:tplc="300A0003" w:tentative="1">
      <w:start w:val="1"/>
      <w:numFmt w:val="bullet"/>
      <w:lvlText w:val="o"/>
      <w:lvlJc w:val="left"/>
      <w:pPr>
        <w:ind w:left="3570" w:hanging="360"/>
      </w:pPr>
      <w:rPr>
        <w:rFonts w:ascii="Courier New" w:hAnsi="Courier New" w:cs="Courier New" w:hint="default"/>
      </w:rPr>
    </w:lvl>
    <w:lvl w:ilvl="5" w:tplc="300A0005" w:tentative="1">
      <w:start w:val="1"/>
      <w:numFmt w:val="bullet"/>
      <w:lvlText w:val=""/>
      <w:lvlJc w:val="left"/>
      <w:pPr>
        <w:ind w:left="4290" w:hanging="360"/>
      </w:pPr>
      <w:rPr>
        <w:rFonts w:ascii="Wingdings" w:hAnsi="Wingdings" w:hint="default"/>
      </w:rPr>
    </w:lvl>
    <w:lvl w:ilvl="6" w:tplc="300A0001" w:tentative="1">
      <w:start w:val="1"/>
      <w:numFmt w:val="bullet"/>
      <w:lvlText w:val=""/>
      <w:lvlJc w:val="left"/>
      <w:pPr>
        <w:ind w:left="5010" w:hanging="360"/>
      </w:pPr>
      <w:rPr>
        <w:rFonts w:ascii="Symbol" w:hAnsi="Symbol" w:hint="default"/>
      </w:rPr>
    </w:lvl>
    <w:lvl w:ilvl="7" w:tplc="300A0003" w:tentative="1">
      <w:start w:val="1"/>
      <w:numFmt w:val="bullet"/>
      <w:lvlText w:val="o"/>
      <w:lvlJc w:val="left"/>
      <w:pPr>
        <w:ind w:left="5730" w:hanging="360"/>
      </w:pPr>
      <w:rPr>
        <w:rFonts w:ascii="Courier New" w:hAnsi="Courier New" w:cs="Courier New" w:hint="default"/>
      </w:rPr>
    </w:lvl>
    <w:lvl w:ilvl="8" w:tplc="300A0005" w:tentative="1">
      <w:start w:val="1"/>
      <w:numFmt w:val="bullet"/>
      <w:lvlText w:val=""/>
      <w:lvlJc w:val="left"/>
      <w:pPr>
        <w:ind w:left="6450" w:hanging="360"/>
      </w:pPr>
      <w:rPr>
        <w:rFonts w:ascii="Wingdings" w:hAnsi="Wingdings" w:hint="default"/>
      </w:rPr>
    </w:lvl>
  </w:abstractNum>
  <w:abstractNum w:abstractNumId="16" w15:restartNumberingAfterBreak="0">
    <w:nsid w:val="60915817"/>
    <w:multiLevelType w:val="hybridMultilevel"/>
    <w:tmpl w:val="91726D5C"/>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7" w15:restartNumberingAfterBreak="0">
    <w:nsid w:val="61CB716E"/>
    <w:multiLevelType w:val="hybridMultilevel"/>
    <w:tmpl w:val="C51670DA"/>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8" w15:restartNumberingAfterBreak="0">
    <w:nsid w:val="69535D75"/>
    <w:multiLevelType w:val="multilevel"/>
    <w:tmpl w:val="4B080822"/>
    <w:lvl w:ilvl="0">
      <w:start w:val="1"/>
      <w:numFmt w:val="bullet"/>
      <w:lvlText w:val=""/>
      <w:lvlJc w:val="left"/>
      <w:pPr>
        <w:tabs>
          <w:tab w:val="num" w:pos="720"/>
        </w:tabs>
        <w:ind w:left="720" w:hanging="360"/>
      </w:pPr>
      <w:rPr>
        <w:rFonts w:ascii="Symbol" w:hAnsi="Symbol" w:hint="default"/>
        <w:sz w:val="20"/>
      </w:rPr>
    </w:lvl>
    <w:lvl w:ilvl="1">
      <w:start w:val="7"/>
      <w:numFmt w:val="decimal"/>
      <w:lvlText w:val="%2."/>
      <w:lvlJc w:val="left"/>
      <w:pPr>
        <w:ind w:left="1440" w:hanging="360"/>
      </w:pPr>
      <w:rPr>
        <w:rFonts w:eastAsiaTheme="minorHAnsi" w:hint="default"/>
        <w:b w:val="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6C1E1B1B"/>
    <w:multiLevelType w:val="hybridMultilevel"/>
    <w:tmpl w:val="1F1A6CD4"/>
    <w:lvl w:ilvl="0" w:tplc="300A0001">
      <w:start w:val="1"/>
      <w:numFmt w:val="bullet"/>
      <w:lvlText w:val=""/>
      <w:lvlJc w:val="left"/>
      <w:pPr>
        <w:ind w:left="690" w:hanging="360"/>
      </w:pPr>
      <w:rPr>
        <w:rFonts w:ascii="Symbol" w:hAnsi="Symbol" w:hint="default"/>
      </w:rPr>
    </w:lvl>
    <w:lvl w:ilvl="1" w:tplc="300A0003" w:tentative="1">
      <w:start w:val="1"/>
      <w:numFmt w:val="bullet"/>
      <w:lvlText w:val="o"/>
      <w:lvlJc w:val="left"/>
      <w:pPr>
        <w:ind w:left="1410" w:hanging="360"/>
      </w:pPr>
      <w:rPr>
        <w:rFonts w:ascii="Courier New" w:hAnsi="Courier New" w:cs="Courier New" w:hint="default"/>
      </w:rPr>
    </w:lvl>
    <w:lvl w:ilvl="2" w:tplc="300A0005" w:tentative="1">
      <w:start w:val="1"/>
      <w:numFmt w:val="bullet"/>
      <w:lvlText w:val=""/>
      <w:lvlJc w:val="left"/>
      <w:pPr>
        <w:ind w:left="2130" w:hanging="360"/>
      </w:pPr>
      <w:rPr>
        <w:rFonts w:ascii="Wingdings" w:hAnsi="Wingdings" w:hint="default"/>
      </w:rPr>
    </w:lvl>
    <w:lvl w:ilvl="3" w:tplc="300A0001" w:tentative="1">
      <w:start w:val="1"/>
      <w:numFmt w:val="bullet"/>
      <w:lvlText w:val=""/>
      <w:lvlJc w:val="left"/>
      <w:pPr>
        <w:ind w:left="2850" w:hanging="360"/>
      </w:pPr>
      <w:rPr>
        <w:rFonts w:ascii="Symbol" w:hAnsi="Symbol" w:hint="default"/>
      </w:rPr>
    </w:lvl>
    <w:lvl w:ilvl="4" w:tplc="300A0003" w:tentative="1">
      <w:start w:val="1"/>
      <w:numFmt w:val="bullet"/>
      <w:lvlText w:val="o"/>
      <w:lvlJc w:val="left"/>
      <w:pPr>
        <w:ind w:left="3570" w:hanging="360"/>
      </w:pPr>
      <w:rPr>
        <w:rFonts w:ascii="Courier New" w:hAnsi="Courier New" w:cs="Courier New" w:hint="default"/>
      </w:rPr>
    </w:lvl>
    <w:lvl w:ilvl="5" w:tplc="300A0005" w:tentative="1">
      <w:start w:val="1"/>
      <w:numFmt w:val="bullet"/>
      <w:lvlText w:val=""/>
      <w:lvlJc w:val="left"/>
      <w:pPr>
        <w:ind w:left="4290" w:hanging="360"/>
      </w:pPr>
      <w:rPr>
        <w:rFonts w:ascii="Wingdings" w:hAnsi="Wingdings" w:hint="default"/>
      </w:rPr>
    </w:lvl>
    <w:lvl w:ilvl="6" w:tplc="300A0001" w:tentative="1">
      <w:start w:val="1"/>
      <w:numFmt w:val="bullet"/>
      <w:lvlText w:val=""/>
      <w:lvlJc w:val="left"/>
      <w:pPr>
        <w:ind w:left="5010" w:hanging="360"/>
      </w:pPr>
      <w:rPr>
        <w:rFonts w:ascii="Symbol" w:hAnsi="Symbol" w:hint="default"/>
      </w:rPr>
    </w:lvl>
    <w:lvl w:ilvl="7" w:tplc="300A0003" w:tentative="1">
      <w:start w:val="1"/>
      <w:numFmt w:val="bullet"/>
      <w:lvlText w:val="o"/>
      <w:lvlJc w:val="left"/>
      <w:pPr>
        <w:ind w:left="5730" w:hanging="360"/>
      </w:pPr>
      <w:rPr>
        <w:rFonts w:ascii="Courier New" w:hAnsi="Courier New" w:cs="Courier New" w:hint="default"/>
      </w:rPr>
    </w:lvl>
    <w:lvl w:ilvl="8" w:tplc="300A0005" w:tentative="1">
      <w:start w:val="1"/>
      <w:numFmt w:val="bullet"/>
      <w:lvlText w:val=""/>
      <w:lvlJc w:val="left"/>
      <w:pPr>
        <w:ind w:left="6450" w:hanging="360"/>
      </w:pPr>
      <w:rPr>
        <w:rFonts w:ascii="Wingdings" w:hAnsi="Wingdings" w:hint="default"/>
      </w:rPr>
    </w:lvl>
  </w:abstractNum>
  <w:abstractNum w:abstractNumId="20" w15:restartNumberingAfterBreak="0">
    <w:nsid w:val="7F930943"/>
    <w:multiLevelType w:val="hybridMultilevel"/>
    <w:tmpl w:val="DBA60E92"/>
    <w:lvl w:ilvl="0" w:tplc="300A0001">
      <w:start w:val="1"/>
      <w:numFmt w:val="bullet"/>
      <w:lvlText w:val=""/>
      <w:lvlJc w:val="left"/>
      <w:pPr>
        <w:ind w:left="690" w:hanging="360"/>
      </w:pPr>
      <w:rPr>
        <w:rFonts w:ascii="Symbol" w:hAnsi="Symbol" w:hint="default"/>
      </w:rPr>
    </w:lvl>
    <w:lvl w:ilvl="1" w:tplc="300A0003" w:tentative="1">
      <w:start w:val="1"/>
      <w:numFmt w:val="bullet"/>
      <w:lvlText w:val="o"/>
      <w:lvlJc w:val="left"/>
      <w:pPr>
        <w:ind w:left="1410" w:hanging="360"/>
      </w:pPr>
      <w:rPr>
        <w:rFonts w:ascii="Courier New" w:hAnsi="Courier New" w:cs="Courier New" w:hint="default"/>
      </w:rPr>
    </w:lvl>
    <w:lvl w:ilvl="2" w:tplc="300A0005" w:tentative="1">
      <w:start w:val="1"/>
      <w:numFmt w:val="bullet"/>
      <w:lvlText w:val=""/>
      <w:lvlJc w:val="left"/>
      <w:pPr>
        <w:ind w:left="2130" w:hanging="360"/>
      </w:pPr>
      <w:rPr>
        <w:rFonts w:ascii="Wingdings" w:hAnsi="Wingdings" w:hint="default"/>
      </w:rPr>
    </w:lvl>
    <w:lvl w:ilvl="3" w:tplc="300A0001" w:tentative="1">
      <w:start w:val="1"/>
      <w:numFmt w:val="bullet"/>
      <w:lvlText w:val=""/>
      <w:lvlJc w:val="left"/>
      <w:pPr>
        <w:ind w:left="2850" w:hanging="360"/>
      </w:pPr>
      <w:rPr>
        <w:rFonts w:ascii="Symbol" w:hAnsi="Symbol" w:hint="default"/>
      </w:rPr>
    </w:lvl>
    <w:lvl w:ilvl="4" w:tplc="300A0003" w:tentative="1">
      <w:start w:val="1"/>
      <w:numFmt w:val="bullet"/>
      <w:lvlText w:val="o"/>
      <w:lvlJc w:val="left"/>
      <w:pPr>
        <w:ind w:left="3570" w:hanging="360"/>
      </w:pPr>
      <w:rPr>
        <w:rFonts w:ascii="Courier New" w:hAnsi="Courier New" w:cs="Courier New" w:hint="default"/>
      </w:rPr>
    </w:lvl>
    <w:lvl w:ilvl="5" w:tplc="300A0005" w:tentative="1">
      <w:start w:val="1"/>
      <w:numFmt w:val="bullet"/>
      <w:lvlText w:val=""/>
      <w:lvlJc w:val="left"/>
      <w:pPr>
        <w:ind w:left="4290" w:hanging="360"/>
      </w:pPr>
      <w:rPr>
        <w:rFonts w:ascii="Wingdings" w:hAnsi="Wingdings" w:hint="default"/>
      </w:rPr>
    </w:lvl>
    <w:lvl w:ilvl="6" w:tplc="300A0001" w:tentative="1">
      <w:start w:val="1"/>
      <w:numFmt w:val="bullet"/>
      <w:lvlText w:val=""/>
      <w:lvlJc w:val="left"/>
      <w:pPr>
        <w:ind w:left="5010" w:hanging="360"/>
      </w:pPr>
      <w:rPr>
        <w:rFonts w:ascii="Symbol" w:hAnsi="Symbol" w:hint="default"/>
      </w:rPr>
    </w:lvl>
    <w:lvl w:ilvl="7" w:tplc="300A0003" w:tentative="1">
      <w:start w:val="1"/>
      <w:numFmt w:val="bullet"/>
      <w:lvlText w:val="o"/>
      <w:lvlJc w:val="left"/>
      <w:pPr>
        <w:ind w:left="5730" w:hanging="360"/>
      </w:pPr>
      <w:rPr>
        <w:rFonts w:ascii="Courier New" w:hAnsi="Courier New" w:cs="Courier New" w:hint="default"/>
      </w:rPr>
    </w:lvl>
    <w:lvl w:ilvl="8" w:tplc="300A0005" w:tentative="1">
      <w:start w:val="1"/>
      <w:numFmt w:val="bullet"/>
      <w:lvlText w:val=""/>
      <w:lvlJc w:val="left"/>
      <w:pPr>
        <w:ind w:left="6450" w:hanging="360"/>
      </w:pPr>
      <w:rPr>
        <w:rFonts w:ascii="Wingdings" w:hAnsi="Wingdings" w:hint="default"/>
      </w:rPr>
    </w:lvl>
  </w:abstractNum>
  <w:num w:numId="1" w16cid:durableId="904411916">
    <w:abstractNumId w:val="4"/>
  </w:num>
  <w:num w:numId="2" w16cid:durableId="1956137235">
    <w:abstractNumId w:val="18"/>
  </w:num>
  <w:num w:numId="3" w16cid:durableId="1263732328">
    <w:abstractNumId w:val="17"/>
  </w:num>
  <w:num w:numId="4" w16cid:durableId="439689425">
    <w:abstractNumId w:val="11"/>
  </w:num>
  <w:num w:numId="5" w16cid:durableId="1280263822">
    <w:abstractNumId w:val="2"/>
  </w:num>
  <w:num w:numId="6" w16cid:durableId="647132332">
    <w:abstractNumId w:val="10"/>
  </w:num>
  <w:num w:numId="7" w16cid:durableId="940913164">
    <w:abstractNumId w:val="8"/>
  </w:num>
  <w:num w:numId="8" w16cid:durableId="1736273580">
    <w:abstractNumId w:val="1"/>
  </w:num>
  <w:num w:numId="9" w16cid:durableId="1423332116">
    <w:abstractNumId w:val="16"/>
  </w:num>
  <w:num w:numId="10" w16cid:durableId="2097315009">
    <w:abstractNumId w:val="12"/>
  </w:num>
  <w:num w:numId="11" w16cid:durableId="1067338505">
    <w:abstractNumId w:val="14"/>
  </w:num>
  <w:num w:numId="12" w16cid:durableId="896278480">
    <w:abstractNumId w:val="6"/>
  </w:num>
  <w:num w:numId="13" w16cid:durableId="798688075">
    <w:abstractNumId w:val="20"/>
  </w:num>
  <w:num w:numId="14" w16cid:durableId="309021881">
    <w:abstractNumId w:val="9"/>
  </w:num>
  <w:num w:numId="15" w16cid:durableId="1823043016">
    <w:abstractNumId w:val="19"/>
  </w:num>
  <w:num w:numId="16" w16cid:durableId="1726220553">
    <w:abstractNumId w:val="15"/>
  </w:num>
  <w:num w:numId="17" w16cid:durableId="1930383559">
    <w:abstractNumId w:val="5"/>
  </w:num>
  <w:num w:numId="18" w16cid:durableId="948659928">
    <w:abstractNumId w:val="13"/>
  </w:num>
  <w:num w:numId="19" w16cid:durableId="2013944625">
    <w:abstractNumId w:val="7"/>
  </w:num>
  <w:num w:numId="20" w16cid:durableId="2054038667">
    <w:abstractNumId w:val="3"/>
  </w:num>
  <w:num w:numId="21" w16cid:durableId="37704653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6"/>
  <w:proofState w:spelling="clean" w:grammar="clean"/>
  <w:defaultTabStop w:val="708"/>
  <w:hyphenationZone w:val="425"/>
  <w:characterSpacingControl w:val="doNotCompress"/>
  <w:hdrShapeDefaults>
    <o:shapedefaults v:ext="edit" spidmax="2052"/>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C07A0"/>
    <w:rsid w:val="001F62C3"/>
    <w:rsid w:val="00266D76"/>
    <w:rsid w:val="002973F4"/>
    <w:rsid w:val="00317EB2"/>
    <w:rsid w:val="00334407"/>
    <w:rsid w:val="003B7A7F"/>
    <w:rsid w:val="004C07A0"/>
    <w:rsid w:val="004E2212"/>
    <w:rsid w:val="00577905"/>
    <w:rsid w:val="005A0B21"/>
    <w:rsid w:val="005C2372"/>
    <w:rsid w:val="006132D9"/>
    <w:rsid w:val="00662A32"/>
    <w:rsid w:val="00711FD2"/>
    <w:rsid w:val="007201AF"/>
    <w:rsid w:val="0074463B"/>
    <w:rsid w:val="00767D80"/>
    <w:rsid w:val="00775739"/>
    <w:rsid w:val="007857C7"/>
    <w:rsid w:val="007C584D"/>
    <w:rsid w:val="00815216"/>
    <w:rsid w:val="008236C8"/>
    <w:rsid w:val="008702EE"/>
    <w:rsid w:val="00924E92"/>
    <w:rsid w:val="00AE1351"/>
    <w:rsid w:val="00AF2540"/>
    <w:rsid w:val="00BD395B"/>
    <w:rsid w:val="00BE78E1"/>
    <w:rsid w:val="00C540C3"/>
    <w:rsid w:val="00C640BE"/>
    <w:rsid w:val="00CD7A52"/>
    <w:rsid w:val="00D025E8"/>
    <w:rsid w:val="00D11BA4"/>
    <w:rsid w:val="00D51250"/>
    <w:rsid w:val="00DC0FC2"/>
    <w:rsid w:val="00DE4DC9"/>
    <w:rsid w:val="00E11B57"/>
    <w:rsid w:val="00E3675D"/>
    <w:rsid w:val="00E460CF"/>
    <w:rsid w:val="00E6022F"/>
    <w:rsid w:val="00EA7F64"/>
    <w:rsid w:val="00F265F4"/>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2"/>
    </o:shapelayout>
  </w:shapeDefaults>
  <w:decimalSymbol w:val=","/>
  <w:listSeparator w:val=";"/>
  <w14:docId w14:val="218E7890"/>
  <w15:chartTrackingRefBased/>
  <w15:docId w15:val="{F273C82C-450D-4719-BB63-8D997D5E55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EC"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62A32"/>
  </w:style>
  <w:style w:type="paragraph" w:styleId="Ttulo1">
    <w:name w:val="heading 1"/>
    <w:basedOn w:val="Normal"/>
    <w:next w:val="Normal"/>
    <w:link w:val="Ttulo1Car"/>
    <w:uiPriority w:val="9"/>
    <w:qFormat/>
    <w:rsid w:val="004C07A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4C07A0"/>
    <w:rPr>
      <w:rFonts w:asciiTheme="majorHAnsi" w:eastAsiaTheme="majorEastAsia" w:hAnsiTheme="majorHAnsi" w:cstheme="majorBidi"/>
      <w:color w:val="2F5496" w:themeColor="accent1" w:themeShade="BF"/>
      <w:sz w:val="32"/>
      <w:szCs w:val="32"/>
    </w:rPr>
  </w:style>
  <w:style w:type="paragraph" w:customStyle="1" w:styleId="paragraph">
    <w:name w:val="paragraph"/>
    <w:basedOn w:val="Normal"/>
    <w:rsid w:val="004C07A0"/>
    <w:pPr>
      <w:spacing w:before="100" w:beforeAutospacing="1" w:after="100" w:afterAutospacing="1" w:line="240" w:lineRule="auto"/>
    </w:pPr>
    <w:rPr>
      <w:rFonts w:ascii="Times New Roman" w:eastAsia="Times New Roman" w:hAnsi="Times New Roman" w:cs="Times New Roman"/>
      <w:kern w:val="0"/>
      <w:sz w:val="24"/>
      <w:szCs w:val="24"/>
      <w:lang w:eastAsia="es-EC"/>
      <w14:ligatures w14:val="none"/>
    </w:rPr>
  </w:style>
  <w:style w:type="character" w:customStyle="1" w:styleId="normaltextrun">
    <w:name w:val="normaltextrun"/>
    <w:basedOn w:val="Fuentedeprrafopredeter"/>
    <w:rsid w:val="004C07A0"/>
  </w:style>
  <w:style w:type="character" w:customStyle="1" w:styleId="eop">
    <w:name w:val="eop"/>
    <w:basedOn w:val="Fuentedeprrafopredeter"/>
    <w:rsid w:val="004C07A0"/>
  </w:style>
  <w:style w:type="paragraph" w:styleId="Prrafodelista">
    <w:name w:val="List Paragraph"/>
    <w:basedOn w:val="Normal"/>
    <w:uiPriority w:val="34"/>
    <w:qFormat/>
    <w:rsid w:val="00EA7F64"/>
    <w:pPr>
      <w:ind w:left="720"/>
      <w:contextualSpacing/>
    </w:pPr>
  </w:style>
  <w:style w:type="paragraph" w:styleId="Encabezado">
    <w:name w:val="header"/>
    <w:basedOn w:val="Normal"/>
    <w:link w:val="EncabezadoCar"/>
    <w:uiPriority w:val="99"/>
    <w:unhideWhenUsed/>
    <w:rsid w:val="00D51250"/>
    <w:pPr>
      <w:tabs>
        <w:tab w:val="center" w:pos="4513"/>
        <w:tab w:val="right" w:pos="9026"/>
      </w:tabs>
      <w:spacing w:after="0" w:line="240" w:lineRule="auto"/>
    </w:pPr>
  </w:style>
  <w:style w:type="character" w:customStyle="1" w:styleId="EncabezadoCar">
    <w:name w:val="Encabezado Car"/>
    <w:basedOn w:val="Fuentedeprrafopredeter"/>
    <w:link w:val="Encabezado"/>
    <w:uiPriority w:val="99"/>
    <w:rsid w:val="00D51250"/>
  </w:style>
  <w:style w:type="paragraph" w:styleId="Piedepgina">
    <w:name w:val="footer"/>
    <w:basedOn w:val="Normal"/>
    <w:link w:val="PiedepginaCar"/>
    <w:uiPriority w:val="99"/>
    <w:unhideWhenUsed/>
    <w:rsid w:val="00D51250"/>
    <w:pPr>
      <w:tabs>
        <w:tab w:val="center" w:pos="4513"/>
        <w:tab w:val="right" w:pos="9026"/>
      </w:tabs>
      <w:spacing w:after="0" w:line="240" w:lineRule="auto"/>
    </w:pPr>
  </w:style>
  <w:style w:type="character" w:customStyle="1" w:styleId="PiedepginaCar">
    <w:name w:val="Pie de página Car"/>
    <w:basedOn w:val="Fuentedeprrafopredeter"/>
    <w:link w:val="Piedepgina"/>
    <w:uiPriority w:val="99"/>
    <w:rsid w:val="00D5125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9514655">
      <w:bodyDiv w:val="1"/>
      <w:marLeft w:val="0"/>
      <w:marRight w:val="0"/>
      <w:marTop w:val="0"/>
      <w:marBottom w:val="0"/>
      <w:divBdr>
        <w:top w:val="none" w:sz="0" w:space="0" w:color="auto"/>
        <w:left w:val="none" w:sz="0" w:space="0" w:color="auto"/>
        <w:bottom w:val="none" w:sz="0" w:space="0" w:color="auto"/>
        <w:right w:val="none" w:sz="0" w:space="0" w:color="auto"/>
      </w:divBdr>
      <w:divsChild>
        <w:div w:id="1954046653">
          <w:marLeft w:val="0"/>
          <w:marRight w:val="0"/>
          <w:marTop w:val="0"/>
          <w:marBottom w:val="0"/>
          <w:divBdr>
            <w:top w:val="none" w:sz="0" w:space="0" w:color="auto"/>
            <w:left w:val="none" w:sz="0" w:space="0" w:color="auto"/>
            <w:bottom w:val="none" w:sz="0" w:space="0" w:color="auto"/>
            <w:right w:val="none" w:sz="0" w:space="0" w:color="auto"/>
          </w:divBdr>
        </w:div>
      </w:divsChild>
    </w:div>
    <w:div w:id="438525960">
      <w:bodyDiv w:val="1"/>
      <w:marLeft w:val="0"/>
      <w:marRight w:val="0"/>
      <w:marTop w:val="0"/>
      <w:marBottom w:val="0"/>
      <w:divBdr>
        <w:top w:val="none" w:sz="0" w:space="0" w:color="auto"/>
        <w:left w:val="none" w:sz="0" w:space="0" w:color="auto"/>
        <w:bottom w:val="none" w:sz="0" w:space="0" w:color="auto"/>
        <w:right w:val="none" w:sz="0" w:space="0" w:color="auto"/>
      </w:divBdr>
      <w:divsChild>
        <w:div w:id="788355888">
          <w:marLeft w:val="0"/>
          <w:marRight w:val="0"/>
          <w:marTop w:val="0"/>
          <w:marBottom w:val="0"/>
          <w:divBdr>
            <w:top w:val="none" w:sz="0" w:space="0" w:color="auto"/>
            <w:left w:val="none" w:sz="0" w:space="0" w:color="auto"/>
            <w:bottom w:val="none" w:sz="0" w:space="0" w:color="auto"/>
            <w:right w:val="none" w:sz="0" w:space="0" w:color="auto"/>
          </w:divBdr>
        </w:div>
        <w:div w:id="1646734819">
          <w:marLeft w:val="0"/>
          <w:marRight w:val="0"/>
          <w:marTop w:val="0"/>
          <w:marBottom w:val="0"/>
          <w:divBdr>
            <w:top w:val="none" w:sz="0" w:space="0" w:color="auto"/>
            <w:left w:val="none" w:sz="0" w:space="0" w:color="auto"/>
            <w:bottom w:val="none" w:sz="0" w:space="0" w:color="auto"/>
            <w:right w:val="none" w:sz="0" w:space="0" w:color="auto"/>
          </w:divBdr>
        </w:div>
        <w:div w:id="16082081">
          <w:marLeft w:val="0"/>
          <w:marRight w:val="0"/>
          <w:marTop w:val="0"/>
          <w:marBottom w:val="0"/>
          <w:divBdr>
            <w:top w:val="none" w:sz="0" w:space="0" w:color="auto"/>
            <w:left w:val="none" w:sz="0" w:space="0" w:color="auto"/>
            <w:bottom w:val="none" w:sz="0" w:space="0" w:color="auto"/>
            <w:right w:val="none" w:sz="0" w:space="0" w:color="auto"/>
          </w:divBdr>
        </w:div>
      </w:divsChild>
    </w:div>
    <w:div w:id="524830883">
      <w:bodyDiv w:val="1"/>
      <w:marLeft w:val="0"/>
      <w:marRight w:val="0"/>
      <w:marTop w:val="0"/>
      <w:marBottom w:val="0"/>
      <w:divBdr>
        <w:top w:val="none" w:sz="0" w:space="0" w:color="auto"/>
        <w:left w:val="none" w:sz="0" w:space="0" w:color="auto"/>
        <w:bottom w:val="none" w:sz="0" w:space="0" w:color="auto"/>
        <w:right w:val="none" w:sz="0" w:space="0" w:color="auto"/>
      </w:divBdr>
    </w:div>
    <w:div w:id="599067087">
      <w:bodyDiv w:val="1"/>
      <w:marLeft w:val="0"/>
      <w:marRight w:val="0"/>
      <w:marTop w:val="0"/>
      <w:marBottom w:val="0"/>
      <w:divBdr>
        <w:top w:val="none" w:sz="0" w:space="0" w:color="auto"/>
        <w:left w:val="none" w:sz="0" w:space="0" w:color="auto"/>
        <w:bottom w:val="none" w:sz="0" w:space="0" w:color="auto"/>
        <w:right w:val="none" w:sz="0" w:space="0" w:color="auto"/>
      </w:divBdr>
    </w:div>
    <w:div w:id="670186227">
      <w:bodyDiv w:val="1"/>
      <w:marLeft w:val="0"/>
      <w:marRight w:val="0"/>
      <w:marTop w:val="0"/>
      <w:marBottom w:val="0"/>
      <w:divBdr>
        <w:top w:val="none" w:sz="0" w:space="0" w:color="auto"/>
        <w:left w:val="none" w:sz="0" w:space="0" w:color="auto"/>
        <w:bottom w:val="none" w:sz="0" w:space="0" w:color="auto"/>
        <w:right w:val="none" w:sz="0" w:space="0" w:color="auto"/>
      </w:divBdr>
    </w:div>
    <w:div w:id="706833625">
      <w:bodyDiv w:val="1"/>
      <w:marLeft w:val="0"/>
      <w:marRight w:val="0"/>
      <w:marTop w:val="0"/>
      <w:marBottom w:val="0"/>
      <w:divBdr>
        <w:top w:val="none" w:sz="0" w:space="0" w:color="auto"/>
        <w:left w:val="none" w:sz="0" w:space="0" w:color="auto"/>
        <w:bottom w:val="none" w:sz="0" w:space="0" w:color="auto"/>
        <w:right w:val="none" w:sz="0" w:space="0" w:color="auto"/>
      </w:divBdr>
      <w:divsChild>
        <w:div w:id="1950359136">
          <w:marLeft w:val="0"/>
          <w:marRight w:val="0"/>
          <w:marTop w:val="0"/>
          <w:marBottom w:val="0"/>
          <w:divBdr>
            <w:top w:val="none" w:sz="0" w:space="0" w:color="auto"/>
            <w:left w:val="none" w:sz="0" w:space="0" w:color="auto"/>
            <w:bottom w:val="none" w:sz="0" w:space="0" w:color="auto"/>
            <w:right w:val="none" w:sz="0" w:space="0" w:color="auto"/>
          </w:divBdr>
        </w:div>
        <w:div w:id="1366255605">
          <w:marLeft w:val="0"/>
          <w:marRight w:val="0"/>
          <w:marTop w:val="0"/>
          <w:marBottom w:val="0"/>
          <w:divBdr>
            <w:top w:val="none" w:sz="0" w:space="0" w:color="auto"/>
            <w:left w:val="none" w:sz="0" w:space="0" w:color="auto"/>
            <w:bottom w:val="none" w:sz="0" w:space="0" w:color="auto"/>
            <w:right w:val="none" w:sz="0" w:space="0" w:color="auto"/>
          </w:divBdr>
        </w:div>
        <w:div w:id="1477406108">
          <w:marLeft w:val="0"/>
          <w:marRight w:val="0"/>
          <w:marTop w:val="0"/>
          <w:marBottom w:val="0"/>
          <w:divBdr>
            <w:top w:val="none" w:sz="0" w:space="0" w:color="auto"/>
            <w:left w:val="none" w:sz="0" w:space="0" w:color="auto"/>
            <w:bottom w:val="none" w:sz="0" w:space="0" w:color="auto"/>
            <w:right w:val="none" w:sz="0" w:space="0" w:color="auto"/>
          </w:divBdr>
        </w:div>
        <w:div w:id="564878963">
          <w:marLeft w:val="0"/>
          <w:marRight w:val="0"/>
          <w:marTop w:val="0"/>
          <w:marBottom w:val="0"/>
          <w:divBdr>
            <w:top w:val="none" w:sz="0" w:space="0" w:color="auto"/>
            <w:left w:val="none" w:sz="0" w:space="0" w:color="auto"/>
            <w:bottom w:val="none" w:sz="0" w:space="0" w:color="auto"/>
            <w:right w:val="none" w:sz="0" w:space="0" w:color="auto"/>
          </w:divBdr>
        </w:div>
        <w:div w:id="231549958">
          <w:marLeft w:val="0"/>
          <w:marRight w:val="0"/>
          <w:marTop w:val="0"/>
          <w:marBottom w:val="0"/>
          <w:divBdr>
            <w:top w:val="none" w:sz="0" w:space="0" w:color="auto"/>
            <w:left w:val="none" w:sz="0" w:space="0" w:color="auto"/>
            <w:bottom w:val="none" w:sz="0" w:space="0" w:color="auto"/>
            <w:right w:val="none" w:sz="0" w:space="0" w:color="auto"/>
          </w:divBdr>
        </w:div>
        <w:div w:id="1696225461">
          <w:marLeft w:val="0"/>
          <w:marRight w:val="0"/>
          <w:marTop w:val="0"/>
          <w:marBottom w:val="0"/>
          <w:divBdr>
            <w:top w:val="none" w:sz="0" w:space="0" w:color="auto"/>
            <w:left w:val="none" w:sz="0" w:space="0" w:color="auto"/>
            <w:bottom w:val="none" w:sz="0" w:space="0" w:color="auto"/>
            <w:right w:val="none" w:sz="0" w:space="0" w:color="auto"/>
          </w:divBdr>
        </w:div>
        <w:div w:id="657197068">
          <w:marLeft w:val="0"/>
          <w:marRight w:val="0"/>
          <w:marTop w:val="0"/>
          <w:marBottom w:val="0"/>
          <w:divBdr>
            <w:top w:val="none" w:sz="0" w:space="0" w:color="auto"/>
            <w:left w:val="none" w:sz="0" w:space="0" w:color="auto"/>
            <w:bottom w:val="none" w:sz="0" w:space="0" w:color="auto"/>
            <w:right w:val="none" w:sz="0" w:space="0" w:color="auto"/>
          </w:divBdr>
        </w:div>
        <w:div w:id="1243295759">
          <w:marLeft w:val="0"/>
          <w:marRight w:val="0"/>
          <w:marTop w:val="0"/>
          <w:marBottom w:val="0"/>
          <w:divBdr>
            <w:top w:val="none" w:sz="0" w:space="0" w:color="auto"/>
            <w:left w:val="none" w:sz="0" w:space="0" w:color="auto"/>
            <w:bottom w:val="none" w:sz="0" w:space="0" w:color="auto"/>
            <w:right w:val="none" w:sz="0" w:space="0" w:color="auto"/>
          </w:divBdr>
        </w:div>
        <w:div w:id="1009138485">
          <w:marLeft w:val="0"/>
          <w:marRight w:val="0"/>
          <w:marTop w:val="0"/>
          <w:marBottom w:val="0"/>
          <w:divBdr>
            <w:top w:val="none" w:sz="0" w:space="0" w:color="auto"/>
            <w:left w:val="none" w:sz="0" w:space="0" w:color="auto"/>
            <w:bottom w:val="none" w:sz="0" w:space="0" w:color="auto"/>
            <w:right w:val="none" w:sz="0" w:space="0" w:color="auto"/>
          </w:divBdr>
        </w:div>
        <w:div w:id="2068071937">
          <w:marLeft w:val="0"/>
          <w:marRight w:val="0"/>
          <w:marTop w:val="0"/>
          <w:marBottom w:val="0"/>
          <w:divBdr>
            <w:top w:val="none" w:sz="0" w:space="0" w:color="auto"/>
            <w:left w:val="none" w:sz="0" w:space="0" w:color="auto"/>
            <w:bottom w:val="none" w:sz="0" w:space="0" w:color="auto"/>
            <w:right w:val="none" w:sz="0" w:space="0" w:color="auto"/>
          </w:divBdr>
        </w:div>
      </w:divsChild>
    </w:div>
    <w:div w:id="727075044">
      <w:bodyDiv w:val="1"/>
      <w:marLeft w:val="0"/>
      <w:marRight w:val="0"/>
      <w:marTop w:val="0"/>
      <w:marBottom w:val="0"/>
      <w:divBdr>
        <w:top w:val="none" w:sz="0" w:space="0" w:color="auto"/>
        <w:left w:val="none" w:sz="0" w:space="0" w:color="auto"/>
        <w:bottom w:val="none" w:sz="0" w:space="0" w:color="auto"/>
        <w:right w:val="none" w:sz="0" w:space="0" w:color="auto"/>
      </w:divBdr>
      <w:divsChild>
        <w:div w:id="853616555">
          <w:marLeft w:val="0"/>
          <w:marRight w:val="0"/>
          <w:marTop w:val="0"/>
          <w:marBottom w:val="0"/>
          <w:divBdr>
            <w:top w:val="none" w:sz="0" w:space="0" w:color="auto"/>
            <w:left w:val="none" w:sz="0" w:space="0" w:color="auto"/>
            <w:bottom w:val="none" w:sz="0" w:space="0" w:color="auto"/>
            <w:right w:val="none" w:sz="0" w:space="0" w:color="auto"/>
          </w:divBdr>
        </w:div>
        <w:div w:id="1798252324">
          <w:marLeft w:val="0"/>
          <w:marRight w:val="0"/>
          <w:marTop w:val="0"/>
          <w:marBottom w:val="0"/>
          <w:divBdr>
            <w:top w:val="none" w:sz="0" w:space="0" w:color="auto"/>
            <w:left w:val="none" w:sz="0" w:space="0" w:color="auto"/>
            <w:bottom w:val="none" w:sz="0" w:space="0" w:color="auto"/>
            <w:right w:val="none" w:sz="0" w:space="0" w:color="auto"/>
          </w:divBdr>
        </w:div>
      </w:divsChild>
    </w:div>
    <w:div w:id="922615829">
      <w:bodyDiv w:val="1"/>
      <w:marLeft w:val="0"/>
      <w:marRight w:val="0"/>
      <w:marTop w:val="0"/>
      <w:marBottom w:val="0"/>
      <w:divBdr>
        <w:top w:val="none" w:sz="0" w:space="0" w:color="auto"/>
        <w:left w:val="none" w:sz="0" w:space="0" w:color="auto"/>
        <w:bottom w:val="none" w:sz="0" w:space="0" w:color="auto"/>
        <w:right w:val="none" w:sz="0" w:space="0" w:color="auto"/>
      </w:divBdr>
      <w:divsChild>
        <w:div w:id="436484000">
          <w:marLeft w:val="0"/>
          <w:marRight w:val="0"/>
          <w:marTop w:val="0"/>
          <w:marBottom w:val="0"/>
          <w:divBdr>
            <w:top w:val="none" w:sz="0" w:space="0" w:color="auto"/>
            <w:left w:val="none" w:sz="0" w:space="0" w:color="auto"/>
            <w:bottom w:val="none" w:sz="0" w:space="0" w:color="auto"/>
            <w:right w:val="none" w:sz="0" w:space="0" w:color="auto"/>
          </w:divBdr>
        </w:div>
        <w:div w:id="269900711">
          <w:marLeft w:val="0"/>
          <w:marRight w:val="0"/>
          <w:marTop w:val="0"/>
          <w:marBottom w:val="0"/>
          <w:divBdr>
            <w:top w:val="none" w:sz="0" w:space="0" w:color="auto"/>
            <w:left w:val="none" w:sz="0" w:space="0" w:color="auto"/>
            <w:bottom w:val="none" w:sz="0" w:space="0" w:color="auto"/>
            <w:right w:val="none" w:sz="0" w:space="0" w:color="auto"/>
          </w:divBdr>
        </w:div>
      </w:divsChild>
    </w:div>
    <w:div w:id="1123573850">
      <w:bodyDiv w:val="1"/>
      <w:marLeft w:val="0"/>
      <w:marRight w:val="0"/>
      <w:marTop w:val="0"/>
      <w:marBottom w:val="0"/>
      <w:divBdr>
        <w:top w:val="none" w:sz="0" w:space="0" w:color="auto"/>
        <w:left w:val="none" w:sz="0" w:space="0" w:color="auto"/>
        <w:bottom w:val="none" w:sz="0" w:space="0" w:color="auto"/>
        <w:right w:val="none" w:sz="0" w:space="0" w:color="auto"/>
      </w:divBdr>
      <w:divsChild>
        <w:div w:id="1863473820">
          <w:marLeft w:val="0"/>
          <w:marRight w:val="0"/>
          <w:marTop w:val="0"/>
          <w:marBottom w:val="0"/>
          <w:divBdr>
            <w:top w:val="none" w:sz="0" w:space="0" w:color="auto"/>
            <w:left w:val="none" w:sz="0" w:space="0" w:color="auto"/>
            <w:bottom w:val="none" w:sz="0" w:space="0" w:color="auto"/>
            <w:right w:val="none" w:sz="0" w:space="0" w:color="auto"/>
          </w:divBdr>
        </w:div>
        <w:div w:id="709695801">
          <w:marLeft w:val="0"/>
          <w:marRight w:val="0"/>
          <w:marTop w:val="0"/>
          <w:marBottom w:val="0"/>
          <w:divBdr>
            <w:top w:val="none" w:sz="0" w:space="0" w:color="auto"/>
            <w:left w:val="none" w:sz="0" w:space="0" w:color="auto"/>
            <w:bottom w:val="none" w:sz="0" w:space="0" w:color="auto"/>
            <w:right w:val="none" w:sz="0" w:space="0" w:color="auto"/>
          </w:divBdr>
        </w:div>
        <w:div w:id="713114446">
          <w:marLeft w:val="0"/>
          <w:marRight w:val="0"/>
          <w:marTop w:val="0"/>
          <w:marBottom w:val="0"/>
          <w:divBdr>
            <w:top w:val="none" w:sz="0" w:space="0" w:color="auto"/>
            <w:left w:val="none" w:sz="0" w:space="0" w:color="auto"/>
            <w:bottom w:val="none" w:sz="0" w:space="0" w:color="auto"/>
            <w:right w:val="none" w:sz="0" w:space="0" w:color="auto"/>
          </w:divBdr>
        </w:div>
        <w:div w:id="381905420">
          <w:marLeft w:val="0"/>
          <w:marRight w:val="0"/>
          <w:marTop w:val="0"/>
          <w:marBottom w:val="0"/>
          <w:divBdr>
            <w:top w:val="none" w:sz="0" w:space="0" w:color="auto"/>
            <w:left w:val="none" w:sz="0" w:space="0" w:color="auto"/>
            <w:bottom w:val="none" w:sz="0" w:space="0" w:color="auto"/>
            <w:right w:val="none" w:sz="0" w:space="0" w:color="auto"/>
          </w:divBdr>
        </w:div>
        <w:div w:id="1664242150">
          <w:marLeft w:val="0"/>
          <w:marRight w:val="0"/>
          <w:marTop w:val="0"/>
          <w:marBottom w:val="0"/>
          <w:divBdr>
            <w:top w:val="none" w:sz="0" w:space="0" w:color="auto"/>
            <w:left w:val="none" w:sz="0" w:space="0" w:color="auto"/>
            <w:bottom w:val="none" w:sz="0" w:space="0" w:color="auto"/>
            <w:right w:val="none" w:sz="0" w:space="0" w:color="auto"/>
          </w:divBdr>
        </w:div>
        <w:div w:id="132528770">
          <w:marLeft w:val="0"/>
          <w:marRight w:val="0"/>
          <w:marTop w:val="0"/>
          <w:marBottom w:val="0"/>
          <w:divBdr>
            <w:top w:val="none" w:sz="0" w:space="0" w:color="auto"/>
            <w:left w:val="none" w:sz="0" w:space="0" w:color="auto"/>
            <w:bottom w:val="none" w:sz="0" w:space="0" w:color="auto"/>
            <w:right w:val="none" w:sz="0" w:space="0" w:color="auto"/>
          </w:divBdr>
        </w:div>
        <w:div w:id="852308549">
          <w:marLeft w:val="0"/>
          <w:marRight w:val="0"/>
          <w:marTop w:val="0"/>
          <w:marBottom w:val="0"/>
          <w:divBdr>
            <w:top w:val="none" w:sz="0" w:space="0" w:color="auto"/>
            <w:left w:val="none" w:sz="0" w:space="0" w:color="auto"/>
            <w:bottom w:val="none" w:sz="0" w:space="0" w:color="auto"/>
            <w:right w:val="none" w:sz="0" w:space="0" w:color="auto"/>
          </w:divBdr>
        </w:div>
        <w:div w:id="91047724">
          <w:marLeft w:val="0"/>
          <w:marRight w:val="0"/>
          <w:marTop w:val="0"/>
          <w:marBottom w:val="0"/>
          <w:divBdr>
            <w:top w:val="none" w:sz="0" w:space="0" w:color="auto"/>
            <w:left w:val="none" w:sz="0" w:space="0" w:color="auto"/>
            <w:bottom w:val="none" w:sz="0" w:space="0" w:color="auto"/>
            <w:right w:val="none" w:sz="0" w:space="0" w:color="auto"/>
          </w:divBdr>
        </w:div>
        <w:div w:id="238058875">
          <w:marLeft w:val="0"/>
          <w:marRight w:val="0"/>
          <w:marTop w:val="0"/>
          <w:marBottom w:val="0"/>
          <w:divBdr>
            <w:top w:val="none" w:sz="0" w:space="0" w:color="auto"/>
            <w:left w:val="none" w:sz="0" w:space="0" w:color="auto"/>
            <w:bottom w:val="none" w:sz="0" w:space="0" w:color="auto"/>
            <w:right w:val="none" w:sz="0" w:space="0" w:color="auto"/>
          </w:divBdr>
        </w:div>
        <w:div w:id="361633918">
          <w:marLeft w:val="0"/>
          <w:marRight w:val="0"/>
          <w:marTop w:val="0"/>
          <w:marBottom w:val="0"/>
          <w:divBdr>
            <w:top w:val="none" w:sz="0" w:space="0" w:color="auto"/>
            <w:left w:val="none" w:sz="0" w:space="0" w:color="auto"/>
            <w:bottom w:val="none" w:sz="0" w:space="0" w:color="auto"/>
            <w:right w:val="none" w:sz="0" w:space="0" w:color="auto"/>
          </w:divBdr>
        </w:div>
        <w:div w:id="501815907">
          <w:marLeft w:val="0"/>
          <w:marRight w:val="0"/>
          <w:marTop w:val="0"/>
          <w:marBottom w:val="0"/>
          <w:divBdr>
            <w:top w:val="none" w:sz="0" w:space="0" w:color="auto"/>
            <w:left w:val="none" w:sz="0" w:space="0" w:color="auto"/>
            <w:bottom w:val="none" w:sz="0" w:space="0" w:color="auto"/>
            <w:right w:val="none" w:sz="0" w:space="0" w:color="auto"/>
          </w:divBdr>
        </w:div>
        <w:div w:id="1757937697">
          <w:marLeft w:val="0"/>
          <w:marRight w:val="0"/>
          <w:marTop w:val="0"/>
          <w:marBottom w:val="0"/>
          <w:divBdr>
            <w:top w:val="none" w:sz="0" w:space="0" w:color="auto"/>
            <w:left w:val="none" w:sz="0" w:space="0" w:color="auto"/>
            <w:bottom w:val="none" w:sz="0" w:space="0" w:color="auto"/>
            <w:right w:val="none" w:sz="0" w:space="0" w:color="auto"/>
          </w:divBdr>
        </w:div>
        <w:div w:id="2063824494">
          <w:marLeft w:val="0"/>
          <w:marRight w:val="0"/>
          <w:marTop w:val="0"/>
          <w:marBottom w:val="0"/>
          <w:divBdr>
            <w:top w:val="none" w:sz="0" w:space="0" w:color="auto"/>
            <w:left w:val="none" w:sz="0" w:space="0" w:color="auto"/>
            <w:bottom w:val="none" w:sz="0" w:space="0" w:color="auto"/>
            <w:right w:val="none" w:sz="0" w:space="0" w:color="auto"/>
          </w:divBdr>
        </w:div>
        <w:div w:id="59405821">
          <w:marLeft w:val="0"/>
          <w:marRight w:val="0"/>
          <w:marTop w:val="0"/>
          <w:marBottom w:val="0"/>
          <w:divBdr>
            <w:top w:val="none" w:sz="0" w:space="0" w:color="auto"/>
            <w:left w:val="none" w:sz="0" w:space="0" w:color="auto"/>
            <w:bottom w:val="none" w:sz="0" w:space="0" w:color="auto"/>
            <w:right w:val="none" w:sz="0" w:space="0" w:color="auto"/>
          </w:divBdr>
        </w:div>
        <w:div w:id="200097361">
          <w:marLeft w:val="0"/>
          <w:marRight w:val="0"/>
          <w:marTop w:val="0"/>
          <w:marBottom w:val="0"/>
          <w:divBdr>
            <w:top w:val="none" w:sz="0" w:space="0" w:color="auto"/>
            <w:left w:val="none" w:sz="0" w:space="0" w:color="auto"/>
            <w:bottom w:val="none" w:sz="0" w:space="0" w:color="auto"/>
            <w:right w:val="none" w:sz="0" w:space="0" w:color="auto"/>
          </w:divBdr>
        </w:div>
        <w:div w:id="1275136909">
          <w:marLeft w:val="0"/>
          <w:marRight w:val="0"/>
          <w:marTop w:val="0"/>
          <w:marBottom w:val="0"/>
          <w:divBdr>
            <w:top w:val="none" w:sz="0" w:space="0" w:color="auto"/>
            <w:left w:val="none" w:sz="0" w:space="0" w:color="auto"/>
            <w:bottom w:val="none" w:sz="0" w:space="0" w:color="auto"/>
            <w:right w:val="none" w:sz="0" w:space="0" w:color="auto"/>
          </w:divBdr>
        </w:div>
        <w:div w:id="781533223">
          <w:marLeft w:val="0"/>
          <w:marRight w:val="0"/>
          <w:marTop w:val="0"/>
          <w:marBottom w:val="0"/>
          <w:divBdr>
            <w:top w:val="none" w:sz="0" w:space="0" w:color="auto"/>
            <w:left w:val="none" w:sz="0" w:space="0" w:color="auto"/>
            <w:bottom w:val="none" w:sz="0" w:space="0" w:color="auto"/>
            <w:right w:val="none" w:sz="0" w:space="0" w:color="auto"/>
          </w:divBdr>
        </w:div>
        <w:div w:id="880627678">
          <w:marLeft w:val="0"/>
          <w:marRight w:val="0"/>
          <w:marTop w:val="0"/>
          <w:marBottom w:val="0"/>
          <w:divBdr>
            <w:top w:val="none" w:sz="0" w:space="0" w:color="auto"/>
            <w:left w:val="none" w:sz="0" w:space="0" w:color="auto"/>
            <w:bottom w:val="none" w:sz="0" w:space="0" w:color="auto"/>
            <w:right w:val="none" w:sz="0" w:space="0" w:color="auto"/>
          </w:divBdr>
        </w:div>
        <w:div w:id="523708744">
          <w:marLeft w:val="0"/>
          <w:marRight w:val="0"/>
          <w:marTop w:val="0"/>
          <w:marBottom w:val="0"/>
          <w:divBdr>
            <w:top w:val="none" w:sz="0" w:space="0" w:color="auto"/>
            <w:left w:val="none" w:sz="0" w:space="0" w:color="auto"/>
            <w:bottom w:val="none" w:sz="0" w:space="0" w:color="auto"/>
            <w:right w:val="none" w:sz="0" w:space="0" w:color="auto"/>
          </w:divBdr>
        </w:div>
        <w:div w:id="1439790307">
          <w:marLeft w:val="0"/>
          <w:marRight w:val="0"/>
          <w:marTop w:val="0"/>
          <w:marBottom w:val="0"/>
          <w:divBdr>
            <w:top w:val="none" w:sz="0" w:space="0" w:color="auto"/>
            <w:left w:val="none" w:sz="0" w:space="0" w:color="auto"/>
            <w:bottom w:val="none" w:sz="0" w:space="0" w:color="auto"/>
            <w:right w:val="none" w:sz="0" w:space="0" w:color="auto"/>
          </w:divBdr>
        </w:div>
        <w:div w:id="1344547142">
          <w:marLeft w:val="0"/>
          <w:marRight w:val="0"/>
          <w:marTop w:val="0"/>
          <w:marBottom w:val="0"/>
          <w:divBdr>
            <w:top w:val="none" w:sz="0" w:space="0" w:color="auto"/>
            <w:left w:val="none" w:sz="0" w:space="0" w:color="auto"/>
            <w:bottom w:val="none" w:sz="0" w:space="0" w:color="auto"/>
            <w:right w:val="none" w:sz="0" w:space="0" w:color="auto"/>
          </w:divBdr>
        </w:div>
        <w:div w:id="2066370119">
          <w:marLeft w:val="0"/>
          <w:marRight w:val="0"/>
          <w:marTop w:val="0"/>
          <w:marBottom w:val="0"/>
          <w:divBdr>
            <w:top w:val="none" w:sz="0" w:space="0" w:color="auto"/>
            <w:left w:val="none" w:sz="0" w:space="0" w:color="auto"/>
            <w:bottom w:val="none" w:sz="0" w:space="0" w:color="auto"/>
            <w:right w:val="none" w:sz="0" w:space="0" w:color="auto"/>
          </w:divBdr>
        </w:div>
        <w:div w:id="471950333">
          <w:marLeft w:val="0"/>
          <w:marRight w:val="0"/>
          <w:marTop w:val="0"/>
          <w:marBottom w:val="0"/>
          <w:divBdr>
            <w:top w:val="none" w:sz="0" w:space="0" w:color="auto"/>
            <w:left w:val="none" w:sz="0" w:space="0" w:color="auto"/>
            <w:bottom w:val="none" w:sz="0" w:space="0" w:color="auto"/>
            <w:right w:val="none" w:sz="0" w:space="0" w:color="auto"/>
          </w:divBdr>
        </w:div>
        <w:div w:id="2047021148">
          <w:marLeft w:val="0"/>
          <w:marRight w:val="0"/>
          <w:marTop w:val="0"/>
          <w:marBottom w:val="0"/>
          <w:divBdr>
            <w:top w:val="none" w:sz="0" w:space="0" w:color="auto"/>
            <w:left w:val="none" w:sz="0" w:space="0" w:color="auto"/>
            <w:bottom w:val="none" w:sz="0" w:space="0" w:color="auto"/>
            <w:right w:val="none" w:sz="0" w:space="0" w:color="auto"/>
          </w:divBdr>
        </w:div>
        <w:div w:id="697007255">
          <w:marLeft w:val="0"/>
          <w:marRight w:val="0"/>
          <w:marTop w:val="0"/>
          <w:marBottom w:val="0"/>
          <w:divBdr>
            <w:top w:val="none" w:sz="0" w:space="0" w:color="auto"/>
            <w:left w:val="none" w:sz="0" w:space="0" w:color="auto"/>
            <w:bottom w:val="none" w:sz="0" w:space="0" w:color="auto"/>
            <w:right w:val="none" w:sz="0" w:space="0" w:color="auto"/>
          </w:divBdr>
        </w:div>
        <w:div w:id="1622151786">
          <w:marLeft w:val="0"/>
          <w:marRight w:val="0"/>
          <w:marTop w:val="0"/>
          <w:marBottom w:val="0"/>
          <w:divBdr>
            <w:top w:val="none" w:sz="0" w:space="0" w:color="auto"/>
            <w:left w:val="none" w:sz="0" w:space="0" w:color="auto"/>
            <w:bottom w:val="none" w:sz="0" w:space="0" w:color="auto"/>
            <w:right w:val="none" w:sz="0" w:space="0" w:color="auto"/>
          </w:divBdr>
        </w:div>
        <w:div w:id="2052344068">
          <w:marLeft w:val="0"/>
          <w:marRight w:val="0"/>
          <w:marTop w:val="0"/>
          <w:marBottom w:val="0"/>
          <w:divBdr>
            <w:top w:val="none" w:sz="0" w:space="0" w:color="auto"/>
            <w:left w:val="none" w:sz="0" w:space="0" w:color="auto"/>
            <w:bottom w:val="none" w:sz="0" w:space="0" w:color="auto"/>
            <w:right w:val="none" w:sz="0" w:space="0" w:color="auto"/>
          </w:divBdr>
        </w:div>
        <w:div w:id="842088989">
          <w:marLeft w:val="0"/>
          <w:marRight w:val="0"/>
          <w:marTop w:val="0"/>
          <w:marBottom w:val="0"/>
          <w:divBdr>
            <w:top w:val="none" w:sz="0" w:space="0" w:color="auto"/>
            <w:left w:val="none" w:sz="0" w:space="0" w:color="auto"/>
            <w:bottom w:val="none" w:sz="0" w:space="0" w:color="auto"/>
            <w:right w:val="none" w:sz="0" w:space="0" w:color="auto"/>
          </w:divBdr>
        </w:div>
        <w:div w:id="1838299717">
          <w:marLeft w:val="0"/>
          <w:marRight w:val="0"/>
          <w:marTop w:val="0"/>
          <w:marBottom w:val="0"/>
          <w:divBdr>
            <w:top w:val="none" w:sz="0" w:space="0" w:color="auto"/>
            <w:left w:val="none" w:sz="0" w:space="0" w:color="auto"/>
            <w:bottom w:val="none" w:sz="0" w:space="0" w:color="auto"/>
            <w:right w:val="none" w:sz="0" w:space="0" w:color="auto"/>
          </w:divBdr>
        </w:div>
        <w:div w:id="1955287915">
          <w:marLeft w:val="0"/>
          <w:marRight w:val="0"/>
          <w:marTop w:val="0"/>
          <w:marBottom w:val="0"/>
          <w:divBdr>
            <w:top w:val="none" w:sz="0" w:space="0" w:color="auto"/>
            <w:left w:val="none" w:sz="0" w:space="0" w:color="auto"/>
            <w:bottom w:val="none" w:sz="0" w:space="0" w:color="auto"/>
            <w:right w:val="none" w:sz="0" w:space="0" w:color="auto"/>
          </w:divBdr>
        </w:div>
        <w:div w:id="1117026087">
          <w:marLeft w:val="0"/>
          <w:marRight w:val="0"/>
          <w:marTop w:val="0"/>
          <w:marBottom w:val="0"/>
          <w:divBdr>
            <w:top w:val="none" w:sz="0" w:space="0" w:color="auto"/>
            <w:left w:val="none" w:sz="0" w:space="0" w:color="auto"/>
            <w:bottom w:val="none" w:sz="0" w:space="0" w:color="auto"/>
            <w:right w:val="none" w:sz="0" w:space="0" w:color="auto"/>
          </w:divBdr>
        </w:div>
        <w:div w:id="765266345">
          <w:marLeft w:val="0"/>
          <w:marRight w:val="0"/>
          <w:marTop w:val="0"/>
          <w:marBottom w:val="0"/>
          <w:divBdr>
            <w:top w:val="none" w:sz="0" w:space="0" w:color="auto"/>
            <w:left w:val="none" w:sz="0" w:space="0" w:color="auto"/>
            <w:bottom w:val="none" w:sz="0" w:space="0" w:color="auto"/>
            <w:right w:val="none" w:sz="0" w:space="0" w:color="auto"/>
          </w:divBdr>
        </w:div>
        <w:div w:id="371924359">
          <w:marLeft w:val="0"/>
          <w:marRight w:val="0"/>
          <w:marTop w:val="0"/>
          <w:marBottom w:val="0"/>
          <w:divBdr>
            <w:top w:val="none" w:sz="0" w:space="0" w:color="auto"/>
            <w:left w:val="none" w:sz="0" w:space="0" w:color="auto"/>
            <w:bottom w:val="none" w:sz="0" w:space="0" w:color="auto"/>
            <w:right w:val="none" w:sz="0" w:space="0" w:color="auto"/>
          </w:divBdr>
        </w:div>
        <w:div w:id="1578902588">
          <w:marLeft w:val="0"/>
          <w:marRight w:val="0"/>
          <w:marTop w:val="0"/>
          <w:marBottom w:val="0"/>
          <w:divBdr>
            <w:top w:val="none" w:sz="0" w:space="0" w:color="auto"/>
            <w:left w:val="none" w:sz="0" w:space="0" w:color="auto"/>
            <w:bottom w:val="none" w:sz="0" w:space="0" w:color="auto"/>
            <w:right w:val="none" w:sz="0" w:space="0" w:color="auto"/>
          </w:divBdr>
        </w:div>
        <w:div w:id="741804026">
          <w:marLeft w:val="0"/>
          <w:marRight w:val="0"/>
          <w:marTop w:val="0"/>
          <w:marBottom w:val="0"/>
          <w:divBdr>
            <w:top w:val="none" w:sz="0" w:space="0" w:color="auto"/>
            <w:left w:val="none" w:sz="0" w:space="0" w:color="auto"/>
            <w:bottom w:val="none" w:sz="0" w:space="0" w:color="auto"/>
            <w:right w:val="none" w:sz="0" w:space="0" w:color="auto"/>
          </w:divBdr>
        </w:div>
        <w:div w:id="38407580">
          <w:marLeft w:val="0"/>
          <w:marRight w:val="0"/>
          <w:marTop w:val="0"/>
          <w:marBottom w:val="0"/>
          <w:divBdr>
            <w:top w:val="none" w:sz="0" w:space="0" w:color="auto"/>
            <w:left w:val="none" w:sz="0" w:space="0" w:color="auto"/>
            <w:bottom w:val="none" w:sz="0" w:space="0" w:color="auto"/>
            <w:right w:val="none" w:sz="0" w:space="0" w:color="auto"/>
          </w:divBdr>
        </w:div>
        <w:div w:id="640575758">
          <w:marLeft w:val="0"/>
          <w:marRight w:val="0"/>
          <w:marTop w:val="0"/>
          <w:marBottom w:val="0"/>
          <w:divBdr>
            <w:top w:val="none" w:sz="0" w:space="0" w:color="auto"/>
            <w:left w:val="none" w:sz="0" w:space="0" w:color="auto"/>
            <w:bottom w:val="none" w:sz="0" w:space="0" w:color="auto"/>
            <w:right w:val="none" w:sz="0" w:space="0" w:color="auto"/>
          </w:divBdr>
        </w:div>
        <w:div w:id="1643656305">
          <w:marLeft w:val="0"/>
          <w:marRight w:val="0"/>
          <w:marTop w:val="0"/>
          <w:marBottom w:val="0"/>
          <w:divBdr>
            <w:top w:val="none" w:sz="0" w:space="0" w:color="auto"/>
            <w:left w:val="none" w:sz="0" w:space="0" w:color="auto"/>
            <w:bottom w:val="none" w:sz="0" w:space="0" w:color="auto"/>
            <w:right w:val="none" w:sz="0" w:space="0" w:color="auto"/>
          </w:divBdr>
        </w:div>
        <w:div w:id="1605504180">
          <w:marLeft w:val="0"/>
          <w:marRight w:val="0"/>
          <w:marTop w:val="0"/>
          <w:marBottom w:val="0"/>
          <w:divBdr>
            <w:top w:val="none" w:sz="0" w:space="0" w:color="auto"/>
            <w:left w:val="none" w:sz="0" w:space="0" w:color="auto"/>
            <w:bottom w:val="none" w:sz="0" w:space="0" w:color="auto"/>
            <w:right w:val="none" w:sz="0" w:space="0" w:color="auto"/>
          </w:divBdr>
        </w:div>
        <w:div w:id="1638488088">
          <w:marLeft w:val="0"/>
          <w:marRight w:val="0"/>
          <w:marTop w:val="0"/>
          <w:marBottom w:val="0"/>
          <w:divBdr>
            <w:top w:val="none" w:sz="0" w:space="0" w:color="auto"/>
            <w:left w:val="none" w:sz="0" w:space="0" w:color="auto"/>
            <w:bottom w:val="none" w:sz="0" w:space="0" w:color="auto"/>
            <w:right w:val="none" w:sz="0" w:space="0" w:color="auto"/>
          </w:divBdr>
        </w:div>
        <w:div w:id="747390154">
          <w:marLeft w:val="0"/>
          <w:marRight w:val="0"/>
          <w:marTop w:val="0"/>
          <w:marBottom w:val="0"/>
          <w:divBdr>
            <w:top w:val="none" w:sz="0" w:space="0" w:color="auto"/>
            <w:left w:val="none" w:sz="0" w:space="0" w:color="auto"/>
            <w:bottom w:val="none" w:sz="0" w:space="0" w:color="auto"/>
            <w:right w:val="none" w:sz="0" w:space="0" w:color="auto"/>
          </w:divBdr>
        </w:div>
        <w:div w:id="246767718">
          <w:marLeft w:val="0"/>
          <w:marRight w:val="0"/>
          <w:marTop w:val="0"/>
          <w:marBottom w:val="0"/>
          <w:divBdr>
            <w:top w:val="none" w:sz="0" w:space="0" w:color="auto"/>
            <w:left w:val="none" w:sz="0" w:space="0" w:color="auto"/>
            <w:bottom w:val="none" w:sz="0" w:space="0" w:color="auto"/>
            <w:right w:val="none" w:sz="0" w:space="0" w:color="auto"/>
          </w:divBdr>
        </w:div>
      </w:divsChild>
    </w:div>
    <w:div w:id="1127964845">
      <w:bodyDiv w:val="1"/>
      <w:marLeft w:val="0"/>
      <w:marRight w:val="0"/>
      <w:marTop w:val="0"/>
      <w:marBottom w:val="0"/>
      <w:divBdr>
        <w:top w:val="none" w:sz="0" w:space="0" w:color="auto"/>
        <w:left w:val="none" w:sz="0" w:space="0" w:color="auto"/>
        <w:bottom w:val="none" w:sz="0" w:space="0" w:color="auto"/>
        <w:right w:val="none" w:sz="0" w:space="0" w:color="auto"/>
      </w:divBdr>
    </w:div>
    <w:div w:id="1600016904">
      <w:bodyDiv w:val="1"/>
      <w:marLeft w:val="0"/>
      <w:marRight w:val="0"/>
      <w:marTop w:val="0"/>
      <w:marBottom w:val="0"/>
      <w:divBdr>
        <w:top w:val="none" w:sz="0" w:space="0" w:color="auto"/>
        <w:left w:val="none" w:sz="0" w:space="0" w:color="auto"/>
        <w:bottom w:val="none" w:sz="0" w:space="0" w:color="auto"/>
        <w:right w:val="none" w:sz="0" w:space="0" w:color="auto"/>
      </w:divBdr>
      <w:divsChild>
        <w:div w:id="425155941">
          <w:marLeft w:val="0"/>
          <w:marRight w:val="0"/>
          <w:marTop w:val="0"/>
          <w:marBottom w:val="0"/>
          <w:divBdr>
            <w:top w:val="none" w:sz="0" w:space="0" w:color="auto"/>
            <w:left w:val="none" w:sz="0" w:space="0" w:color="auto"/>
            <w:bottom w:val="none" w:sz="0" w:space="0" w:color="auto"/>
            <w:right w:val="none" w:sz="0" w:space="0" w:color="auto"/>
          </w:divBdr>
        </w:div>
        <w:div w:id="379286941">
          <w:marLeft w:val="0"/>
          <w:marRight w:val="0"/>
          <w:marTop w:val="0"/>
          <w:marBottom w:val="0"/>
          <w:divBdr>
            <w:top w:val="none" w:sz="0" w:space="0" w:color="auto"/>
            <w:left w:val="none" w:sz="0" w:space="0" w:color="auto"/>
            <w:bottom w:val="none" w:sz="0" w:space="0" w:color="auto"/>
            <w:right w:val="none" w:sz="0" w:space="0" w:color="auto"/>
          </w:divBdr>
        </w:div>
        <w:div w:id="623854304">
          <w:marLeft w:val="0"/>
          <w:marRight w:val="0"/>
          <w:marTop w:val="0"/>
          <w:marBottom w:val="0"/>
          <w:divBdr>
            <w:top w:val="none" w:sz="0" w:space="0" w:color="auto"/>
            <w:left w:val="none" w:sz="0" w:space="0" w:color="auto"/>
            <w:bottom w:val="none" w:sz="0" w:space="0" w:color="auto"/>
            <w:right w:val="none" w:sz="0" w:space="0" w:color="auto"/>
          </w:divBdr>
        </w:div>
        <w:div w:id="506553787">
          <w:marLeft w:val="0"/>
          <w:marRight w:val="0"/>
          <w:marTop w:val="0"/>
          <w:marBottom w:val="0"/>
          <w:divBdr>
            <w:top w:val="none" w:sz="0" w:space="0" w:color="auto"/>
            <w:left w:val="none" w:sz="0" w:space="0" w:color="auto"/>
            <w:bottom w:val="none" w:sz="0" w:space="0" w:color="auto"/>
            <w:right w:val="none" w:sz="0" w:space="0" w:color="auto"/>
          </w:divBdr>
        </w:div>
        <w:div w:id="1733578311">
          <w:marLeft w:val="0"/>
          <w:marRight w:val="0"/>
          <w:marTop w:val="0"/>
          <w:marBottom w:val="0"/>
          <w:divBdr>
            <w:top w:val="none" w:sz="0" w:space="0" w:color="auto"/>
            <w:left w:val="none" w:sz="0" w:space="0" w:color="auto"/>
            <w:bottom w:val="none" w:sz="0" w:space="0" w:color="auto"/>
            <w:right w:val="none" w:sz="0" w:space="0" w:color="auto"/>
          </w:divBdr>
        </w:div>
        <w:div w:id="615408683">
          <w:marLeft w:val="0"/>
          <w:marRight w:val="0"/>
          <w:marTop w:val="0"/>
          <w:marBottom w:val="0"/>
          <w:divBdr>
            <w:top w:val="none" w:sz="0" w:space="0" w:color="auto"/>
            <w:left w:val="none" w:sz="0" w:space="0" w:color="auto"/>
            <w:bottom w:val="none" w:sz="0" w:space="0" w:color="auto"/>
            <w:right w:val="none" w:sz="0" w:space="0" w:color="auto"/>
          </w:divBdr>
        </w:div>
        <w:div w:id="1961186767">
          <w:marLeft w:val="0"/>
          <w:marRight w:val="0"/>
          <w:marTop w:val="0"/>
          <w:marBottom w:val="0"/>
          <w:divBdr>
            <w:top w:val="none" w:sz="0" w:space="0" w:color="auto"/>
            <w:left w:val="none" w:sz="0" w:space="0" w:color="auto"/>
            <w:bottom w:val="none" w:sz="0" w:space="0" w:color="auto"/>
            <w:right w:val="none" w:sz="0" w:space="0" w:color="auto"/>
          </w:divBdr>
        </w:div>
        <w:div w:id="265693110">
          <w:marLeft w:val="0"/>
          <w:marRight w:val="0"/>
          <w:marTop w:val="0"/>
          <w:marBottom w:val="0"/>
          <w:divBdr>
            <w:top w:val="none" w:sz="0" w:space="0" w:color="auto"/>
            <w:left w:val="none" w:sz="0" w:space="0" w:color="auto"/>
            <w:bottom w:val="none" w:sz="0" w:space="0" w:color="auto"/>
            <w:right w:val="none" w:sz="0" w:space="0" w:color="auto"/>
          </w:divBdr>
        </w:div>
        <w:div w:id="1959069121">
          <w:marLeft w:val="0"/>
          <w:marRight w:val="0"/>
          <w:marTop w:val="0"/>
          <w:marBottom w:val="0"/>
          <w:divBdr>
            <w:top w:val="none" w:sz="0" w:space="0" w:color="auto"/>
            <w:left w:val="none" w:sz="0" w:space="0" w:color="auto"/>
            <w:bottom w:val="none" w:sz="0" w:space="0" w:color="auto"/>
            <w:right w:val="none" w:sz="0" w:space="0" w:color="auto"/>
          </w:divBdr>
        </w:div>
        <w:div w:id="928461455">
          <w:marLeft w:val="0"/>
          <w:marRight w:val="0"/>
          <w:marTop w:val="0"/>
          <w:marBottom w:val="0"/>
          <w:divBdr>
            <w:top w:val="none" w:sz="0" w:space="0" w:color="auto"/>
            <w:left w:val="none" w:sz="0" w:space="0" w:color="auto"/>
            <w:bottom w:val="none" w:sz="0" w:space="0" w:color="auto"/>
            <w:right w:val="none" w:sz="0" w:space="0" w:color="auto"/>
          </w:divBdr>
        </w:div>
        <w:div w:id="727610923">
          <w:marLeft w:val="0"/>
          <w:marRight w:val="0"/>
          <w:marTop w:val="0"/>
          <w:marBottom w:val="0"/>
          <w:divBdr>
            <w:top w:val="none" w:sz="0" w:space="0" w:color="auto"/>
            <w:left w:val="none" w:sz="0" w:space="0" w:color="auto"/>
            <w:bottom w:val="none" w:sz="0" w:space="0" w:color="auto"/>
            <w:right w:val="none" w:sz="0" w:space="0" w:color="auto"/>
          </w:divBdr>
        </w:div>
        <w:div w:id="124469983">
          <w:marLeft w:val="0"/>
          <w:marRight w:val="0"/>
          <w:marTop w:val="0"/>
          <w:marBottom w:val="0"/>
          <w:divBdr>
            <w:top w:val="none" w:sz="0" w:space="0" w:color="auto"/>
            <w:left w:val="none" w:sz="0" w:space="0" w:color="auto"/>
            <w:bottom w:val="none" w:sz="0" w:space="0" w:color="auto"/>
            <w:right w:val="none" w:sz="0" w:space="0" w:color="auto"/>
          </w:divBdr>
        </w:div>
        <w:div w:id="75784387">
          <w:marLeft w:val="0"/>
          <w:marRight w:val="0"/>
          <w:marTop w:val="0"/>
          <w:marBottom w:val="0"/>
          <w:divBdr>
            <w:top w:val="none" w:sz="0" w:space="0" w:color="auto"/>
            <w:left w:val="none" w:sz="0" w:space="0" w:color="auto"/>
            <w:bottom w:val="none" w:sz="0" w:space="0" w:color="auto"/>
            <w:right w:val="none" w:sz="0" w:space="0" w:color="auto"/>
          </w:divBdr>
        </w:div>
        <w:div w:id="1297953054">
          <w:marLeft w:val="0"/>
          <w:marRight w:val="0"/>
          <w:marTop w:val="0"/>
          <w:marBottom w:val="0"/>
          <w:divBdr>
            <w:top w:val="none" w:sz="0" w:space="0" w:color="auto"/>
            <w:left w:val="none" w:sz="0" w:space="0" w:color="auto"/>
            <w:bottom w:val="none" w:sz="0" w:space="0" w:color="auto"/>
            <w:right w:val="none" w:sz="0" w:space="0" w:color="auto"/>
          </w:divBdr>
        </w:div>
        <w:div w:id="1878469158">
          <w:marLeft w:val="0"/>
          <w:marRight w:val="0"/>
          <w:marTop w:val="0"/>
          <w:marBottom w:val="0"/>
          <w:divBdr>
            <w:top w:val="none" w:sz="0" w:space="0" w:color="auto"/>
            <w:left w:val="none" w:sz="0" w:space="0" w:color="auto"/>
            <w:bottom w:val="none" w:sz="0" w:space="0" w:color="auto"/>
            <w:right w:val="none" w:sz="0" w:space="0" w:color="auto"/>
          </w:divBdr>
        </w:div>
        <w:div w:id="316543681">
          <w:marLeft w:val="0"/>
          <w:marRight w:val="0"/>
          <w:marTop w:val="0"/>
          <w:marBottom w:val="0"/>
          <w:divBdr>
            <w:top w:val="none" w:sz="0" w:space="0" w:color="auto"/>
            <w:left w:val="none" w:sz="0" w:space="0" w:color="auto"/>
            <w:bottom w:val="none" w:sz="0" w:space="0" w:color="auto"/>
            <w:right w:val="none" w:sz="0" w:space="0" w:color="auto"/>
          </w:divBdr>
        </w:div>
        <w:div w:id="2061243928">
          <w:marLeft w:val="0"/>
          <w:marRight w:val="0"/>
          <w:marTop w:val="0"/>
          <w:marBottom w:val="0"/>
          <w:divBdr>
            <w:top w:val="none" w:sz="0" w:space="0" w:color="auto"/>
            <w:left w:val="none" w:sz="0" w:space="0" w:color="auto"/>
            <w:bottom w:val="none" w:sz="0" w:space="0" w:color="auto"/>
            <w:right w:val="none" w:sz="0" w:space="0" w:color="auto"/>
          </w:divBdr>
        </w:div>
        <w:div w:id="729502743">
          <w:marLeft w:val="0"/>
          <w:marRight w:val="0"/>
          <w:marTop w:val="0"/>
          <w:marBottom w:val="0"/>
          <w:divBdr>
            <w:top w:val="none" w:sz="0" w:space="0" w:color="auto"/>
            <w:left w:val="none" w:sz="0" w:space="0" w:color="auto"/>
            <w:bottom w:val="none" w:sz="0" w:space="0" w:color="auto"/>
            <w:right w:val="none" w:sz="0" w:space="0" w:color="auto"/>
          </w:divBdr>
        </w:div>
        <w:div w:id="301470798">
          <w:marLeft w:val="0"/>
          <w:marRight w:val="0"/>
          <w:marTop w:val="0"/>
          <w:marBottom w:val="0"/>
          <w:divBdr>
            <w:top w:val="none" w:sz="0" w:space="0" w:color="auto"/>
            <w:left w:val="none" w:sz="0" w:space="0" w:color="auto"/>
            <w:bottom w:val="none" w:sz="0" w:space="0" w:color="auto"/>
            <w:right w:val="none" w:sz="0" w:space="0" w:color="auto"/>
          </w:divBdr>
        </w:div>
        <w:div w:id="118233619">
          <w:marLeft w:val="0"/>
          <w:marRight w:val="0"/>
          <w:marTop w:val="0"/>
          <w:marBottom w:val="0"/>
          <w:divBdr>
            <w:top w:val="none" w:sz="0" w:space="0" w:color="auto"/>
            <w:left w:val="none" w:sz="0" w:space="0" w:color="auto"/>
            <w:bottom w:val="none" w:sz="0" w:space="0" w:color="auto"/>
            <w:right w:val="none" w:sz="0" w:space="0" w:color="auto"/>
          </w:divBdr>
        </w:div>
      </w:divsChild>
    </w:div>
    <w:div w:id="1686129337">
      <w:bodyDiv w:val="1"/>
      <w:marLeft w:val="0"/>
      <w:marRight w:val="0"/>
      <w:marTop w:val="0"/>
      <w:marBottom w:val="0"/>
      <w:divBdr>
        <w:top w:val="none" w:sz="0" w:space="0" w:color="auto"/>
        <w:left w:val="none" w:sz="0" w:space="0" w:color="auto"/>
        <w:bottom w:val="none" w:sz="0" w:space="0" w:color="auto"/>
        <w:right w:val="none" w:sz="0" w:space="0" w:color="auto"/>
      </w:divBdr>
    </w:div>
    <w:div w:id="1772773269">
      <w:bodyDiv w:val="1"/>
      <w:marLeft w:val="0"/>
      <w:marRight w:val="0"/>
      <w:marTop w:val="0"/>
      <w:marBottom w:val="0"/>
      <w:divBdr>
        <w:top w:val="none" w:sz="0" w:space="0" w:color="auto"/>
        <w:left w:val="none" w:sz="0" w:space="0" w:color="auto"/>
        <w:bottom w:val="none" w:sz="0" w:space="0" w:color="auto"/>
        <w:right w:val="none" w:sz="0" w:space="0" w:color="auto"/>
      </w:divBdr>
      <w:divsChild>
        <w:div w:id="1331983117">
          <w:marLeft w:val="0"/>
          <w:marRight w:val="0"/>
          <w:marTop w:val="0"/>
          <w:marBottom w:val="0"/>
          <w:divBdr>
            <w:top w:val="none" w:sz="0" w:space="0" w:color="auto"/>
            <w:left w:val="none" w:sz="0" w:space="0" w:color="auto"/>
            <w:bottom w:val="none" w:sz="0" w:space="0" w:color="auto"/>
            <w:right w:val="none" w:sz="0" w:space="0" w:color="auto"/>
          </w:divBdr>
        </w:div>
      </w:divsChild>
    </w:div>
    <w:div w:id="1789424953">
      <w:bodyDiv w:val="1"/>
      <w:marLeft w:val="0"/>
      <w:marRight w:val="0"/>
      <w:marTop w:val="0"/>
      <w:marBottom w:val="0"/>
      <w:divBdr>
        <w:top w:val="none" w:sz="0" w:space="0" w:color="auto"/>
        <w:left w:val="none" w:sz="0" w:space="0" w:color="auto"/>
        <w:bottom w:val="none" w:sz="0" w:space="0" w:color="auto"/>
        <w:right w:val="none" w:sz="0" w:space="0" w:color="auto"/>
      </w:divBdr>
      <w:divsChild>
        <w:div w:id="21346662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2.jpeg"/><Relationship Id="rId18" Type="http://schemas.openxmlformats.org/officeDocument/2006/relationships/image" Target="media/image7.png"/><Relationship Id="rId26" Type="http://schemas.openxmlformats.org/officeDocument/2006/relationships/header" Target="header2.xml"/><Relationship Id="rId3" Type="http://schemas.openxmlformats.org/officeDocument/2006/relationships/customXml" Target="../customXml/item3.xml"/><Relationship Id="rId21" Type="http://schemas.openxmlformats.org/officeDocument/2006/relationships/image" Target="media/image10.png"/><Relationship Id="rId7" Type="http://schemas.openxmlformats.org/officeDocument/2006/relationships/settings" Target="settings.xml"/><Relationship Id="rId12" Type="http://schemas.openxmlformats.org/officeDocument/2006/relationships/footer" Target="footer1.xml"/><Relationship Id="rId17" Type="http://schemas.openxmlformats.org/officeDocument/2006/relationships/image" Target="media/image6.png"/><Relationship Id="rId25" Type="http://schemas.openxmlformats.org/officeDocument/2006/relationships/image" Target="media/image14.png"/><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eader" Target="header1.xml"/><Relationship Id="rId24" Type="http://schemas.openxmlformats.org/officeDocument/2006/relationships/image" Target="media/image13.png"/><Relationship Id="rId5"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image" Target="media/image8.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footer" Target="footer2.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_activity xmlns="2b4363d5-a06e-426d-a8c1-d11e2a444f69" xsi:nil="true"/>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o" ma:contentTypeID="0x0101007000132AEF839748BC8DF37299779F43" ma:contentTypeVersion="5" ma:contentTypeDescription="Crear nuevo documento." ma:contentTypeScope="" ma:versionID="e9dd91bcff4c092c07bee86e112ef326">
  <xsd:schema xmlns:xsd="http://www.w3.org/2001/XMLSchema" xmlns:xs="http://www.w3.org/2001/XMLSchema" xmlns:p="http://schemas.microsoft.com/office/2006/metadata/properties" xmlns:ns3="2b4363d5-a06e-426d-a8c1-d11e2a444f69" targetNamespace="http://schemas.microsoft.com/office/2006/metadata/properties" ma:root="true" ma:fieldsID="fce0ce7076f0bbbf956efe8d7c8dabce" ns3:_="">
    <xsd:import namespace="2b4363d5-a06e-426d-a8c1-d11e2a444f69"/>
    <xsd:element name="properties">
      <xsd:complexType>
        <xsd:sequence>
          <xsd:element name="documentManagement">
            <xsd:complexType>
              <xsd:all>
                <xsd:element ref="ns3:MediaServiceMetadata" minOccurs="0"/>
                <xsd:element ref="ns3:MediaServiceFastMetadata" minOccurs="0"/>
                <xsd:element ref="ns3:MediaServiceObjectDetectorVersions" minOccurs="0"/>
                <xsd:element ref="ns3:_activity"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b4363d5-a06e-426d-a8c1-d11e2a444f6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_activity" ma:index="11" nillable="true" ma:displayName="_activity" ma:hidden="true" ma:internalName="_activity">
      <xsd:simpleType>
        <xsd:restriction base="dms:Note"/>
      </xsd:simpleType>
    </xsd:element>
    <xsd:element name="MediaServiceSearchProperties" ma:index="1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1CA425A5-B71D-4D72-8ED9-30A5D2A179A7}">
  <ds:schemaRefs>
    <ds:schemaRef ds:uri="http://schemas.microsoft.com/sharepoint/v3/contenttype/forms"/>
  </ds:schemaRefs>
</ds:datastoreItem>
</file>

<file path=customXml/itemProps2.xml><?xml version="1.0" encoding="utf-8"?>
<ds:datastoreItem xmlns:ds="http://schemas.openxmlformats.org/officeDocument/2006/customXml" ds:itemID="{1EEC348A-0EBE-4C92-88BD-A45E973DE397}">
  <ds:schemaRefs>
    <ds:schemaRef ds:uri="http://schemas.microsoft.com/office/2006/metadata/properties"/>
    <ds:schemaRef ds:uri="http://schemas.microsoft.com/office/infopath/2007/PartnerControls"/>
    <ds:schemaRef ds:uri="2b4363d5-a06e-426d-a8c1-d11e2a444f69"/>
  </ds:schemaRefs>
</ds:datastoreItem>
</file>

<file path=customXml/itemProps3.xml><?xml version="1.0" encoding="utf-8"?>
<ds:datastoreItem xmlns:ds="http://schemas.openxmlformats.org/officeDocument/2006/customXml" ds:itemID="{8D823AD8-6740-45C6-83E0-E55AF3B9FC9E}">
  <ds:schemaRefs>
    <ds:schemaRef ds:uri="http://schemas.openxmlformats.org/officeDocument/2006/bibliography"/>
  </ds:schemaRefs>
</ds:datastoreItem>
</file>

<file path=customXml/itemProps4.xml><?xml version="1.0" encoding="utf-8"?>
<ds:datastoreItem xmlns:ds="http://schemas.openxmlformats.org/officeDocument/2006/customXml" ds:itemID="{EEC08B91-DF12-4B55-B5C4-DE367054C24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b4363d5-a06e-426d-a8c1-d11e2a444f6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25</TotalTime>
  <Pages>13</Pages>
  <Words>2060</Words>
  <Characters>11334</Characters>
  <Application>Microsoft Office Word</Application>
  <DocSecurity>0</DocSecurity>
  <Lines>94</Lines>
  <Paragraphs>26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13368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SAMANTA BERENICE YUCAILLA NINABANDA</dc:creator>
  <cp:keywords/>
  <dc:description/>
  <cp:lastModifiedBy>SAMANTA BERENICE YUCAILLA NINABANDA</cp:lastModifiedBy>
  <cp:revision>2</cp:revision>
  <dcterms:created xsi:type="dcterms:W3CDTF">2024-02-22T04:38:00Z</dcterms:created>
  <dcterms:modified xsi:type="dcterms:W3CDTF">2024-02-22T04:38:00Z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0x0101007000132AEF839748BC8DF37299779F43</vt:lpwstr>
  </property>
</Properties>
</file>